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E9A" w:rsidRDefault="00E07E9A" w:rsidP="00E07E9A">
      <w:pPr>
        <w:jc w:val="center"/>
        <w:rPr>
          <w:rFonts w:ascii="Times New Roman" w:eastAsia="標楷體" w:hAnsi="Times New Roman" w:cs="Times New Roman"/>
          <w:b/>
          <w:bCs/>
          <w:kern w:val="0"/>
          <w:sz w:val="28"/>
          <w:szCs w:val="28"/>
        </w:rPr>
      </w:pPr>
      <w:r>
        <w:rPr>
          <w:rFonts w:ascii="Times New Roman" w:eastAsia="標楷體" w:hAnsi="Times New Roman" w:cs="Times New Roman" w:hint="eastAsia"/>
          <w:b/>
          <w:bCs/>
          <w:kern w:val="0"/>
          <w:sz w:val="28"/>
          <w:szCs w:val="28"/>
        </w:rPr>
        <w:t>國立</w:t>
      </w:r>
      <w:proofErr w:type="gramStart"/>
      <w:r>
        <w:rPr>
          <w:rFonts w:ascii="Times New Roman" w:eastAsia="標楷體" w:hAnsi="Times New Roman" w:cs="Times New Roman" w:hint="eastAsia"/>
          <w:b/>
          <w:bCs/>
          <w:kern w:val="0"/>
          <w:sz w:val="28"/>
          <w:szCs w:val="28"/>
        </w:rPr>
        <w:t>臺</w:t>
      </w:r>
      <w:proofErr w:type="gramEnd"/>
      <w:r>
        <w:rPr>
          <w:rFonts w:ascii="Times New Roman" w:eastAsia="標楷體" w:hAnsi="Times New Roman" w:cs="Times New Roman" w:hint="eastAsia"/>
          <w:b/>
          <w:bCs/>
          <w:kern w:val="0"/>
          <w:sz w:val="28"/>
          <w:szCs w:val="28"/>
        </w:rPr>
        <w:t>北藝術大學師資培育公費生受領師資培育公費行政契約書</w:t>
      </w:r>
    </w:p>
    <w:p w:rsidR="00E07E9A" w:rsidRDefault="00E07E9A" w:rsidP="00E07E9A">
      <w:pPr>
        <w:rPr>
          <w:rFonts w:ascii="Times New Roman" w:eastAsia="標楷體" w:hAnsi="Times New Roman" w:cs="Times New Roman"/>
          <w:bCs/>
          <w:kern w:val="0"/>
          <w:sz w:val="28"/>
          <w:szCs w:val="28"/>
        </w:rPr>
      </w:pPr>
    </w:p>
    <w:p w:rsidR="00E07E9A" w:rsidRDefault="00E07E9A" w:rsidP="00E07E9A">
      <w:pPr>
        <w:autoSpaceDE w:val="0"/>
        <w:autoSpaceDN w:val="0"/>
        <w:adjustRightInd w:val="0"/>
        <w:spacing w:line="360" w:lineRule="auto"/>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國立</w:t>
      </w:r>
      <w:proofErr w:type="gramStart"/>
      <w:r>
        <w:rPr>
          <w:rFonts w:ascii="Times New Roman" w:eastAsia="標楷體" w:hAnsi="Times New Roman" w:cs="Times New Roman" w:hint="eastAsia"/>
          <w:color w:val="000000"/>
          <w:kern w:val="0"/>
          <w:szCs w:val="24"/>
        </w:rPr>
        <w:t>臺</w:t>
      </w:r>
      <w:proofErr w:type="gramEnd"/>
      <w:r>
        <w:rPr>
          <w:rFonts w:ascii="Times New Roman" w:eastAsia="標楷體" w:hAnsi="Times New Roman" w:cs="Times New Roman" w:hint="eastAsia"/>
          <w:color w:val="000000"/>
          <w:kern w:val="0"/>
          <w:szCs w:val="24"/>
        </w:rPr>
        <w:t>北藝術大學（以下簡稱甲方）與師資培育公費生</w:t>
      </w:r>
      <w:r>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u w:val="single"/>
        </w:rPr>
        <w:t xml:space="preserve">                  </w:t>
      </w:r>
      <w:r>
        <w:rPr>
          <w:rFonts w:ascii="Times New Roman" w:eastAsia="標楷體" w:hAnsi="Times New Roman" w:cs="Times New Roman"/>
          <w:color w:val="000000"/>
          <w:kern w:val="0"/>
          <w:szCs w:val="24"/>
        </w:rPr>
        <w:t xml:space="preserve"> </w:t>
      </w:r>
      <w:r>
        <w:rPr>
          <w:rFonts w:ascii="Times New Roman" w:eastAsia="標楷體" w:hAnsi="Times New Roman" w:cs="Times New Roman" w:hint="eastAsia"/>
          <w:color w:val="000000"/>
          <w:kern w:val="0"/>
          <w:szCs w:val="24"/>
        </w:rPr>
        <w:t>（以下簡稱乙方）及乙方之連帶保證人</w:t>
      </w:r>
      <w:r>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u w:val="single"/>
        </w:rPr>
        <w:t xml:space="preserve">                 </w:t>
      </w:r>
      <w:r>
        <w:rPr>
          <w:rFonts w:ascii="Times New Roman" w:eastAsia="標楷體" w:hAnsi="Times New Roman" w:cs="Times New Roman" w:hint="eastAsia"/>
          <w:color w:val="000000"/>
          <w:kern w:val="0"/>
          <w:szCs w:val="24"/>
          <w:u w:val="single"/>
        </w:rPr>
        <w:t xml:space="preserve"> </w:t>
      </w:r>
      <w:r>
        <w:rPr>
          <w:rFonts w:ascii="Times New Roman" w:eastAsia="標楷體" w:hAnsi="Times New Roman" w:cs="Times New Roman" w:hint="eastAsia"/>
          <w:color w:val="000000"/>
          <w:kern w:val="0"/>
          <w:szCs w:val="24"/>
        </w:rPr>
        <w:t>，雙方意訂立契約條款如下：</w:t>
      </w:r>
      <w:r>
        <w:rPr>
          <w:rFonts w:ascii="Times New Roman" w:eastAsia="標楷體" w:hAnsi="Times New Roman" w:cs="Times New Roman"/>
          <w:color w:val="000000"/>
          <w:kern w:val="0"/>
          <w:szCs w:val="24"/>
        </w:rPr>
        <w:t xml:space="preserve"> </w:t>
      </w:r>
    </w:p>
    <w:p w:rsidR="00E07E9A" w:rsidRDefault="00E07E9A" w:rsidP="00E07E9A">
      <w:pPr>
        <w:autoSpaceDE w:val="0"/>
        <w:autoSpaceDN w:val="0"/>
        <w:adjustRightInd w:val="0"/>
        <w:spacing w:line="360" w:lineRule="auto"/>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第</w:t>
      </w:r>
      <w:r>
        <w:rPr>
          <w:rFonts w:ascii="Times New Roman" w:eastAsia="標楷體" w:hAnsi="Times New Roman" w:cs="Times New Roman"/>
          <w:color w:val="000000"/>
          <w:kern w:val="0"/>
          <w:szCs w:val="24"/>
        </w:rPr>
        <w:t xml:space="preserve"> 1 </w:t>
      </w:r>
      <w:r>
        <w:rPr>
          <w:rFonts w:ascii="Times New Roman" w:eastAsia="標楷體" w:hAnsi="Times New Roman" w:cs="Times New Roman" w:hint="eastAsia"/>
          <w:color w:val="000000"/>
          <w:kern w:val="0"/>
          <w:szCs w:val="24"/>
        </w:rPr>
        <w:t>條</w:t>
      </w:r>
      <w:r>
        <w:rPr>
          <w:rFonts w:ascii="Times New Roman" w:eastAsia="標楷體" w:hAnsi="Times New Roman" w:cs="Times New Roman"/>
          <w:color w:val="000000"/>
          <w:kern w:val="0"/>
          <w:szCs w:val="24"/>
        </w:rPr>
        <w:t xml:space="preserve"> </w:t>
      </w:r>
      <w:r>
        <w:rPr>
          <w:rFonts w:ascii="Times New Roman" w:eastAsia="標楷體" w:hAnsi="Times New Roman" w:cs="Times New Roman" w:hint="eastAsia"/>
          <w:color w:val="000000"/>
          <w:kern w:val="0"/>
          <w:szCs w:val="24"/>
        </w:rPr>
        <w:t>契約條款依據：</w:t>
      </w:r>
    </w:p>
    <w:p w:rsidR="00E07E9A" w:rsidRDefault="00E07E9A" w:rsidP="00E07E9A">
      <w:pPr>
        <w:autoSpaceDE w:val="0"/>
        <w:autoSpaceDN w:val="0"/>
        <w:adjustRightInd w:val="0"/>
        <w:spacing w:line="360" w:lineRule="auto"/>
        <w:ind w:leftChars="200" w:left="48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依師資培育法第</w:t>
      </w:r>
      <w:r>
        <w:rPr>
          <w:rFonts w:ascii="Times New Roman" w:eastAsia="標楷體" w:hAnsi="Times New Roman" w:cs="Times New Roman"/>
          <w:color w:val="000000"/>
          <w:kern w:val="0"/>
          <w:szCs w:val="24"/>
        </w:rPr>
        <w:t>14</w:t>
      </w:r>
      <w:r>
        <w:rPr>
          <w:rFonts w:ascii="Times New Roman" w:eastAsia="標楷體" w:hAnsi="Times New Roman" w:cs="Times New Roman" w:hint="eastAsia"/>
          <w:color w:val="000000"/>
          <w:kern w:val="0"/>
          <w:szCs w:val="24"/>
        </w:rPr>
        <w:t>條、師資培育公費助學金及分發服務辦法第</w:t>
      </w:r>
      <w:r>
        <w:rPr>
          <w:rFonts w:ascii="Times New Roman" w:eastAsia="標楷體" w:hAnsi="Times New Roman" w:cs="Times New Roman"/>
          <w:color w:val="000000"/>
          <w:kern w:val="0"/>
          <w:szCs w:val="24"/>
        </w:rPr>
        <w:t>7</w:t>
      </w:r>
      <w:r>
        <w:rPr>
          <w:rFonts w:ascii="Times New Roman" w:eastAsia="標楷體" w:hAnsi="Times New Roman" w:cs="Times New Roman" w:hint="eastAsia"/>
          <w:color w:val="000000"/>
          <w:kern w:val="0"/>
          <w:szCs w:val="24"/>
        </w:rPr>
        <w:t>條，與國立</w:t>
      </w:r>
      <w:proofErr w:type="gramStart"/>
      <w:r>
        <w:rPr>
          <w:rFonts w:ascii="Times New Roman" w:eastAsia="標楷體" w:hAnsi="Times New Roman" w:cs="Times New Roman" w:hint="eastAsia"/>
          <w:color w:val="000000"/>
          <w:kern w:val="0"/>
          <w:szCs w:val="24"/>
        </w:rPr>
        <w:t>臺</w:t>
      </w:r>
      <w:proofErr w:type="gramEnd"/>
      <w:r>
        <w:rPr>
          <w:rFonts w:ascii="Times New Roman" w:eastAsia="標楷體" w:hAnsi="Times New Roman" w:cs="Times New Roman" w:hint="eastAsia"/>
          <w:color w:val="000000"/>
          <w:kern w:val="0"/>
          <w:szCs w:val="24"/>
        </w:rPr>
        <w:t>北藝術大學師資培育公費生甄選要點第</w:t>
      </w:r>
      <w:r>
        <w:rPr>
          <w:rFonts w:ascii="Times New Roman" w:eastAsia="標楷體" w:hAnsi="Times New Roman" w:cs="Times New Roman"/>
          <w:color w:val="000000"/>
          <w:kern w:val="0"/>
          <w:szCs w:val="24"/>
        </w:rPr>
        <w:t>7</w:t>
      </w:r>
      <w:r>
        <w:rPr>
          <w:rFonts w:ascii="Times New Roman" w:eastAsia="標楷體" w:hAnsi="Times New Roman" w:cs="Times New Roman" w:hint="eastAsia"/>
          <w:color w:val="000000"/>
          <w:kern w:val="0"/>
          <w:szCs w:val="24"/>
        </w:rPr>
        <w:t>條辦理。</w:t>
      </w:r>
    </w:p>
    <w:p w:rsidR="00E07E9A" w:rsidRDefault="00E07E9A" w:rsidP="00E07E9A">
      <w:pPr>
        <w:autoSpaceDE w:val="0"/>
        <w:autoSpaceDN w:val="0"/>
        <w:adjustRightInd w:val="0"/>
        <w:spacing w:line="360" w:lineRule="auto"/>
        <w:rPr>
          <w:rFonts w:ascii="Times New Roman" w:eastAsia="標楷體" w:hAnsi="Times New Roman" w:cs="Times New Roman"/>
          <w:color w:val="000000"/>
          <w:kern w:val="0"/>
          <w:szCs w:val="24"/>
        </w:rPr>
      </w:pPr>
    </w:p>
    <w:p w:rsidR="00E07E9A" w:rsidRDefault="00E07E9A" w:rsidP="00E07E9A">
      <w:pPr>
        <w:autoSpaceDE w:val="0"/>
        <w:autoSpaceDN w:val="0"/>
        <w:adjustRightInd w:val="0"/>
        <w:spacing w:line="360" w:lineRule="auto"/>
        <w:ind w:left="960" w:hangingChars="400" w:hanging="960"/>
        <w:rPr>
          <w:rFonts w:ascii="Times New Roman" w:eastAsia="標楷體" w:hAnsi="Times New Roman" w:cs="Times New Roman"/>
        </w:rPr>
      </w:pPr>
      <w:r>
        <w:rPr>
          <w:rFonts w:ascii="Times New Roman" w:eastAsia="標楷體" w:hAnsi="Times New Roman" w:cs="Times New Roman" w:hint="eastAsia"/>
        </w:rPr>
        <w:t>第</w:t>
      </w:r>
      <w:r>
        <w:rPr>
          <w:rFonts w:ascii="Times New Roman" w:eastAsia="標楷體" w:hAnsi="Times New Roman" w:cs="Times New Roman"/>
        </w:rPr>
        <w:t xml:space="preserve"> 2 </w:t>
      </w:r>
      <w:r>
        <w:rPr>
          <w:rFonts w:ascii="Times New Roman" w:eastAsia="標楷體" w:hAnsi="Times New Roman" w:cs="Times New Roman" w:hint="eastAsia"/>
        </w:rPr>
        <w:t>條</w:t>
      </w:r>
      <w:r>
        <w:rPr>
          <w:rFonts w:ascii="Times New Roman" w:eastAsia="標楷體" w:hAnsi="Times New Roman" w:cs="Times New Roman"/>
        </w:rPr>
        <w:t xml:space="preserve"> </w:t>
      </w:r>
      <w:r>
        <w:rPr>
          <w:rFonts w:ascii="Times New Roman" w:eastAsia="標楷體" w:hAnsi="Times New Roman" w:cs="Times New Roman" w:hint="eastAsia"/>
        </w:rPr>
        <w:t>師資培育公費生姓名、系級、擬任教學習領域及教學專長、第二專長</w:t>
      </w:r>
      <w:r>
        <w:rPr>
          <w:rFonts w:ascii="Times New Roman" w:eastAsia="標楷體" w:hAnsi="Times New Roman" w:cs="Times New Roman"/>
        </w:rPr>
        <w:t>(</w:t>
      </w:r>
      <w:r>
        <w:rPr>
          <w:rFonts w:ascii="Times New Roman" w:eastAsia="標楷體" w:hAnsi="Times New Roman" w:cs="Times New Roman" w:hint="eastAsia"/>
        </w:rPr>
        <w:t>或其他須符合之專業知能</w:t>
      </w:r>
      <w:r>
        <w:rPr>
          <w:rFonts w:ascii="Times New Roman" w:eastAsia="標楷體" w:hAnsi="Times New Roman" w:cs="Times New Roman"/>
        </w:rPr>
        <w:t>)</w:t>
      </w:r>
      <w:r>
        <w:rPr>
          <w:rFonts w:ascii="Times New Roman" w:eastAsia="標楷體" w:hAnsi="Times New Roman" w:cs="Times New Roman" w:hint="eastAsia"/>
        </w:rPr>
        <w:t>、受領公費</w:t>
      </w:r>
      <w:proofErr w:type="gramStart"/>
      <w:r>
        <w:rPr>
          <w:rFonts w:ascii="Times New Roman" w:eastAsia="標楷體" w:hAnsi="Times New Roman" w:cs="Times New Roman" w:hint="eastAsia"/>
        </w:rPr>
        <w:t>起迄</w:t>
      </w:r>
      <w:proofErr w:type="gramEnd"/>
      <w:r>
        <w:rPr>
          <w:rFonts w:ascii="Times New Roman" w:eastAsia="標楷體" w:hAnsi="Times New Roman" w:cs="Times New Roman" w:hint="eastAsia"/>
        </w:rPr>
        <w:t>年月、受領公費年限：</w:t>
      </w:r>
    </w:p>
    <w:p w:rsidR="00E07E9A" w:rsidRDefault="00E07E9A" w:rsidP="00E07E9A">
      <w:pPr>
        <w:autoSpaceDE w:val="0"/>
        <w:autoSpaceDN w:val="0"/>
        <w:adjustRightInd w:val="0"/>
        <w:spacing w:line="360" w:lineRule="auto"/>
        <w:ind w:leftChars="200" w:left="480"/>
        <w:rPr>
          <w:rFonts w:ascii="Times New Roman" w:eastAsia="標楷體" w:hAnsi="Times New Roman" w:cs="Times New Roman"/>
        </w:rPr>
      </w:pPr>
      <w:r>
        <w:rPr>
          <w:rFonts w:ascii="Times New Roman" w:eastAsia="標楷體" w:hAnsi="Times New Roman" w:cs="Times New Roman" w:hint="eastAsia"/>
        </w:rPr>
        <w:t>乙方</w:t>
      </w:r>
      <w:r>
        <w:rPr>
          <w:rFonts w:ascii="Times New Roman" w:eastAsia="標楷體" w:hAnsi="Times New Roman" w:cs="Times New Roman"/>
        </w:rPr>
        <w:t xml:space="preserve"> </w:t>
      </w:r>
      <w:r>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u w:val="single"/>
        </w:rPr>
        <w:t xml:space="preserve">                  </w:t>
      </w:r>
      <w:r>
        <w:rPr>
          <w:rFonts w:ascii="Times New Roman" w:eastAsia="標楷體" w:hAnsi="Times New Roman" w:cs="Times New Roman"/>
          <w:color w:val="000000"/>
          <w:kern w:val="0"/>
          <w:szCs w:val="24"/>
        </w:rPr>
        <w:t xml:space="preserve"> </w:t>
      </w:r>
      <w:r>
        <w:rPr>
          <w:rFonts w:ascii="Times New Roman" w:eastAsia="標楷體" w:hAnsi="Times New Roman" w:cs="Times New Roman"/>
        </w:rPr>
        <w:t xml:space="preserve"> </w:t>
      </w:r>
    </w:p>
    <w:p w:rsidR="00E07E9A" w:rsidRDefault="00E07E9A" w:rsidP="00E07E9A">
      <w:pPr>
        <w:autoSpaceDE w:val="0"/>
        <w:autoSpaceDN w:val="0"/>
        <w:adjustRightInd w:val="0"/>
        <w:spacing w:line="360" w:lineRule="auto"/>
        <w:ind w:leftChars="200" w:left="480"/>
        <w:rPr>
          <w:rFonts w:ascii="Times New Roman" w:eastAsia="標楷體" w:hAnsi="Times New Roman" w:cs="Times New Roman"/>
        </w:rPr>
      </w:pPr>
      <w:r>
        <w:rPr>
          <w:rFonts w:ascii="Times New Roman" w:eastAsia="標楷體" w:hAnsi="Times New Roman" w:cs="Times New Roman" w:hint="eastAsia"/>
        </w:rPr>
        <w:t>就讀國立</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北藝術大學</w:t>
      </w:r>
      <w:r>
        <w:rPr>
          <w:rFonts w:ascii="Times New Roman" w:eastAsia="標楷體" w:hAnsi="Times New Roman" w:cs="Times New Roman"/>
        </w:rPr>
        <w:t xml:space="preserve"> </w:t>
      </w:r>
      <w:r>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u w:val="single"/>
        </w:rPr>
        <w:t xml:space="preserve">                      </w:t>
      </w:r>
      <w:r>
        <w:rPr>
          <w:rFonts w:ascii="Times New Roman" w:eastAsia="標楷體" w:hAnsi="Times New Roman" w:cs="Times New Roman" w:hint="eastAsia"/>
          <w:color w:val="000000"/>
          <w:kern w:val="0"/>
          <w:szCs w:val="24"/>
          <w:u w:val="single"/>
        </w:rPr>
        <w:t>學系</w:t>
      </w:r>
      <w:r>
        <w:rPr>
          <w:rFonts w:ascii="Times New Roman" w:eastAsia="標楷體" w:hAnsi="Times New Roman" w:cs="Times New Roman"/>
          <w:color w:val="000000"/>
          <w:kern w:val="0"/>
          <w:szCs w:val="24"/>
          <w:u w:val="single"/>
        </w:rPr>
        <w:t>/</w:t>
      </w:r>
      <w:r>
        <w:rPr>
          <w:rFonts w:ascii="Times New Roman" w:eastAsia="標楷體" w:hAnsi="Times New Roman" w:cs="Times New Roman" w:hint="eastAsia"/>
          <w:color w:val="000000"/>
          <w:kern w:val="0"/>
          <w:szCs w:val="24"/>
          <w:u w:val="single"/>
        </w:rPr>
        <w:t>研究所</w:t>
      </w:r>
      <w:r>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u w:val="single"/>
        </w:rPr>
        <w:t xml:space="preserve">      </w:t>
      </w:r>
      <w:r>
        <w:rPr>
          <w:rFonts w:ascii="Times New Roman" w:eastAsia="標楷體" w:hAnsi="Times New Roman" w:cs="Times New Roman" w:hint="eastAsia"/>
        </w:rPr>
        <w:t>年級，擬任教</w:t>
      </w:r>
      <w:r>
        <w:rPr>
          <w:rFonts w:ascii="Times New Roman" w:eastAsia="標楷體" w:hAnsi="Times New Roman" w:cs="Times New Roman"/>
        </w:rPr>
        <w:t xml:space="preserve"> </w:t>
      </w:r>
      <w:r>
        <w:rPr>
          <w:rFonts w:ascii="Times New Roman" w:eastAsia="標楷體" w:hAnsi="Times New Roman" w:cs="Times New Roman" w:hint="eastAsia"/>
        </w:rPr>
        <w:t>藝術領域</w:t>
      </w:r>
      <w:r>
        <w:rPr>
          <w:rFonts w:ascii="Times New Roman" w:eastAsia="標楷體" w:hAnsi="Times New Roman" w:cs="Times New Roman"/>
        </w:rPr>
        <w:t xml:space="preserve"> </w:t>
      </w:r>
      <w:r>
        <w:rPr>
          <w:rFonts w:ascii="Times New Roman" w:eastAsia="標楷體" w:hAnsi="Times New Roman" w:cs="Times New Roman"/>
          <w:color w:val="000000"/>
          <w:kern w:val="0"/>
          <w:szCs w:val="24"/>
          <w:u w:val="single"/>
        </w:rPr>
        <w:t xml:space="preserve">                </w:t>
      </w:r>
      <w:r>
        <w:rPr>
          <w:rFonts w:ascii="Times New Roman" w:eastAsia="標楷體" w:hAnsi="Times New Roman" w:cs="Times New Roman" w:hint="eastAsia"/>
          <w:color w:val="000000"/>
          <w:kern w:val="0"/>
          <w:szCs w:val="24"/>
          <w:u w:val="single"/>
        </w:rPr>
        <w:t>專長</w:t>
      </w:r>
      <w:r>
        <w:rPr>
          <w:rFonts w:ascii="Times New Roman" w:eastAsia="標楷體" w:hAnsi="Times New Roman" w:cs="Times New Roman"/>
        </w:rPr>
        <w:t xml:space="preserve"> </w:t>
      </w:r>
      <w:r>
        <w:rPr>
          <w:rFonts w:ascii="Times New Roman" w:eastAsia="標楷體" w:hAnsi="Times New Roman" w:cs="Times New Roman" w:hint="eastAsia"/>
        </w:rPr>
        <w:t>，</w:t>
      </w:r>
    </w:p>
    <w:p w:rsidR="00E07E9A" w:rsidRDefault="00E07E9A" w:rsidP="00E07E9A">
      <w:pPr>
        <w:autoSpaceDE w:val="0"/>
        <w:autoSpaceDN w:val="0"/>
        <w:adjustRightInd w:val="0"/>
        <w:spacing w:line="360" w:lineRule="auto"/>
        <w:ind w:leftChars="200" w:left="480"/>
        <w:rPr>
          <w:rFonts w:ascii="Times New Roman" w:eastAsia="標楷體" w:hAnsi="Times New Roman" w:cs="Times New Roman"/>
        </w:rPr>
      </w:pPr>
      <w:r>
        <w:rPr>
          <w:rFonts w:ascii="Times New Roman" w:eastAsia="標楷體" w:hAnsi="Times New Roman" w:cs="Times New Roman" w:hint="eastAsia"/>
        </w:rPr>
        <w:t>第二專長</w:t>
      </w:r>
      <w:r>
        <w:rPr>
          <w:rFonts w:ascii="Times New Roman" w:eastAsia="標楷體" w:hAnsi="Times New Roman" w:cs="Times New Roman"/>
        </w:rPr>
        <w:t xml:space="preserve"> </w:t>
      </w:r>
      <w:r>
        <w:rPr>
          <w:rFonts w:ascii="Times New Roman" w:eastAsia="標楷體" w:hAnsi="Times New Roman" w:cs="Times New Roman" w:hint="eastAsia"/>
        </w:rPr>
        <w:t>藝術領域</w:t>
      </w:r>
      <w:r>
        <w:rPr>
          <w:rFonts w:ascii="Times New Roman" w:eastAsia="標楷體" w:hAnsi="Times New Roman" w:cs="Times New Roman"/>
        </w:rPr>
        <w:t xml:space="preserve"> </w:t>
      </w:r>
      <w:r>
        <w:rPr>
          <w:rFonts w:ascii="Times New Roman" w:eastAsia="標楷體" w:hAnsi="Times New Roman" w:cs="Times New Roman"/>
          <w:color w:val="000000"/>
          <w:kern w:val="0"/>
          <w:szCs w:val="24"/>
          <w:u w:val="single"/>
        </w:rPr>
        <w:t xml:space="preserve">                </w:t>
      </w:r>
      <w:r>
        <w:rPr>
          <w:rFonts w:ascii="Times New Roman" w:eastAsia="標楷體" w:hAnsi="Times New Roman" w:cs="Times New Roman" w:hint="eastAsia"/>
          <w:color w:val="000000"/>
          <w:kern w:val="0"/>
          <w:szCs w:val="24"/>
          <w:u w:val="single"/>
        </w:rPr>
        <w:t>專長</w:t>
      </w:r>
      <w:r>
        <w:rPr>
          <w:rFonts w:ascii="Times New Roman" w:eastAsia="標楷體" w:hAnsi="Times New Roman" w:cs="Times New Roman"/>
        </w:rPr>
        <w:t xml:space="preserve">  </w:t>
      </w:r>
      <w:r>
        <w:rPr>
          <w:rFonts w:ascii="Times New Roman" w:eastAsia="標楷體" w:hAnsi="Times New Roman" w:cs="Times New Roman" w:hint="eastAsia"/>
        </w:rPr>
        <w:t>，</w:t>
      </w:r>
    </w:p>
    <w:p w:rsidR="00E07E9A" w:rsidRDefault="00E07E9A" w:rsidP="00E07E9A">
      <w:pPr>
        <w:autoSpaceDE w:val="0"/>
        <w:autoSpaceDN w:val="0"/>
        <w:adjustRightInd w:val="0"/>
        <w:spacing w:line="360" w:lineRule="auto"/>
        <w:ind w:leftChars="200" w:left="480"/>
        <w:rPr>
          <w:rFonts w:ascii="Times New Roman" w:eastAsia="標楷體" w:hAnsi="Times New Roman" w:cs="Times New Roman"/>
        </w:rPr>
      </w:pPr>
      <w:r>
        <w:rPr>
          <w:rFonts w:ascii="Times New Roman" w:eastAsia="標楷體" w:hAnsi="Times New Roman" w:cs="Times New Roman" w:hint="eastAsia"/>
        </w:rPr>
        <w:t>預計自</w:t>
      </w:r>
      <w:r>
        <w:rPr>
          <w:rFonts w:ascii="Times New Roman" w:eastAsia="標楷體" w:hAnsi="Times New Roman" w:cs="Times New Roman"/>
        </w:rPr>
        <w:t xml:space="preserve"> </w:t>
      </w:r>
      <w:r>
        <w:rPr>
          <w:rFonts w:ascii="Times New Roman" w:eastAsia="標楷體" w:hAnsi="Times New Roman" w:cs="Times New Roman"/>
          <w:u w:val="single"/>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年</w:t>
      </w:r>
      <w:r>
        <w:rPr>
          <w:rFonts w:ascii="Times New Roman" w:eastAsia="標楷體" w:hAnsi="Times New Roman" w:cs="Times New Roman"/>
        </w:rPr>
        <w:t xml:space="preserve"> </w:t>
      </w:r>
      <w:r>
        <w:rPr>
          <w:rFonts w:ascii="Times New Roman" w:eastAsia="標楷體" w:hAnsi="Times New Roman" w:cs="Times New Roman"/>
          <w:u w:val="single"/>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月起至</w:t>
      </w:r>
      <w:r>
        <w:rPr>
          <w:rFonts w:ascii="Times New Roman" w:eastAsia="標楷體" w:hAnsi="Times New Roman" w:cs="Times New Roman"/>
        </w:rPr>
        <w:t xml:space="preserve"> </w:t>
      </w:r>
      <w:r>
        <w:rPr>
          <w:rFonts w:ascii="Times New Roman" w:eastAsia="標楷體" w:hAnsi="Times New Roman" w:cs="Times New Roman"/>
          <w:u w:val="single"/>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年</w:t>
      </w:r>
      <w:r>
        <w:rPr>
          <w:rFonts w:ascii="Times New Roman" w:eastAsia="標楷體" w:hAnsi="Times New Roman" w:cs="Times New Roman"/>
        </w:rPr>
        <w:t xml:space="preserve">  </w:t>
      </w:r>
      <w:r>
        <w:rPr>
          <w:rFonts w:ascii="Times New Roman" w:eastAsia="標楷體" w:hAnsi="Times New Roman" w:cs="Times New Roman"/>
          <w:u w:val="single"/>
        </w:rPr>
        <w:t xml:space="preserve">    </w:t>
      </w:r>
      <w:r>
        <w:rPr>
          <w:rFonts w:ascii="Times New Roman" w:eastAsia="標楷體" w:hAnsi="Times New Roman" w:cs="Times New Roman"/>
        </w:rPr>
        <w:t xml:space="preserve"> </w:t>
      </w:r>
      <w:proofErr w:type="gramStart"/>
      <w:r>
        <w:rPr>
          <w:rFonts w:ascii="Times New Roman" w:eastAsia="標楷體" w:hAnsi="Times New Roman" w:cs="Times New Roman" w:hint="eastAsia"/>
        </w:rPr>
        <w:t>月止受領</w:t>
      </w:r>
      <w:proofErr w:type="gramEnd"/>
      <w:r>
        <w:rPr>
          <w:rFonts w:ascii="Times New Roman" w:eastAsia="標楷體" w:hAnsi="Times New Roman" w:cs="Times New Roman" w:hint="eastAsia"/>
        </w:rPr>
        <w:t>師資培育公費，受領年限</w:t>
      </w:r>
      <w:r>
        <w:rPr>
          <w:rFonts w:ascii="Times New Roman" w:eastAsia="標楷體" w:hAnsi="Times New Roman" w:cs="Times New Roman"/>
        </w:rPr>
        <w:t xml:space="preserve"> </w:t>
      </w:r>
      <w:r>
        <w:rPr>
          <w:rFonts w:ascii="Times New Roman" w:eastAsia="標楷體" w:hAnsi="Times New Roman" w:cs="Times New Roman"/>
          <w:u w:val="single"/>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年</w:t>
      </w:r>
      <w:r>
        <w:rPr>
          <w:rFonts w:ascii="Times New Roman" w:eastAsia="標楷體" w:hAnsi="Times New Roman" w:cs="Times New Roman"/>
        </w:rPr>
        <w:t xml:space="preserve"> </w:t>
      </w:r>
      <w:r>
        <w:rPr>
          <w:rFonts w:ascii="Times New Roman" w:eastAsia="標楷體" w:hAnsi="Times New Roman" w:cs="Times New Roman"/>
          <w:u w:val="single"/>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月。</w:t>
      </w:r>
    </w:p>
    <w:p w:rsidR="00E07E9A" w:rsidRDefault="00E07E9A" w:rsidP="00E07E9A">
      <w:pPr>
        <w:autoSpaceDE w:val="0"/>
        <w:autoSpaceDN w:val="0"/>
        <w:adjustRightInd w:val="0"/>
        <w:spacing w:line="360" w:lineRule="auto"/>
        <w:rPr>
          <w:rFonts w:ascii="Times New Roman" w:eastAsia="標楷體" w:hAnsi="Times New Roman" w:cs="Times New Roman"/>
        </w:rPr>
      </w:pPr>
    </w:p>
    <w:p w:rsidR="00E07E9A" w:rsidRDefault="00E07E9A" w:rsidP="00E07E9A">
      <w:pPr>
        <w:autoSpaceDE w:val="0"/>
        <w:autoSpaceDN w:val="0"/>
        <w:adjustRightInd w:val="0"/>
        <w:spacing w:line="360" w:lineRule="auto"/>
        <w:rPr>
          <w:rFonts w:ascii="Times New Roman" w:eastAsia="標楷體" w:hAnsi="Times New Roman" w:cs="Times New Roman"/>
        </w:rPr>
      </w:pPr>
      <w:r>
        <w:rPr>
          <w:rFonts w:ascii="Times New Roman" w:eastAsia="標楷體" w:hAnsi="Times New Roman" w:cs="Times New Roman" w:hint="eastAsia"/>
        </w:rPr>
        <w:t>第</w:t>
      </w:r>
      <w:r>
        <w:rPr>
          <w:rFonts w:ascii="Times New Roman" w:eastAsia="標楷體" w:hAnsi="Times New Roman" w:cs="Times New Roman"/>
        </w:rPr>
        <w:t xml:space="preserve"> 3 </w:t>
      </w:r>
      <w:r>
        <w:rPr>
          <w:rFonts w:ascii="Times New Roman" w:eastAsia="標楷體" w:hAnsi="Times New Roman" w:cs="Times New Roman" w:hint="eastAsia"/>
        </w:rPr>
        <w:t>條</w:t>
      </w:r>
      <w:r>
        <w:rPr>
          <w:rFonts w:ascii="Times New Roman" w:eastAsia="標楷體" w:hAnsi="Times New Roman" w:cs="Times New Roman"/>
        </w:rPr>
        <w:t xml:space="preserve"> </w:t>
      </w:r>
      <w:r>
        <w:rPr>
          <w:rFonts w:ascii="Times New Roman" w:eastAsia="標楷體" w:hAnsi="Times New Roman" w:cs="Times New Roman" w:hint="eastAsia"/>
        </w:rPr>
        <w:t>師資培育公費分發服務年限：</w:t>
      </w:r>
    </w:p>
    <w:p w:rsidR="00E07E9A" w:rsidRPr="0055406F" w:rsidRDefault="00E07E9A" w:rsidP="00E07E9A">
      <w:pPr>
        <w:autoSpaceDE w:val="0"/>
        <w:autoSpaceDN w:val="0"/>
        <w:adjustRightInd w:val="0"/>
        <w:spacing w:line="360" w:lineRule="auto"/>
        <w:ind w:leftChars="200" w:left="480"/>
        <w:rPr>
          <w:rFonts w:ascii="Times New Roman" w:eastAsia="標楷體" w:hAnsi="Times New Roman" w:cs="Times New Roman"/>
        </w:rPr>
      </w:pPr>
      <w:r>
        <w:rPr>
          <w:rFonts w:ascii="Times New Roman" w:eastAsia="標楷體" w:hAnsi="Times New Roman" w:cs="Times New Roman" w:hint="eastAsia"/>
        </w:rPr>
        <w:t>依「師資培育法」暨「師資培育公費助學金及分發服務辦法」之規定，乙方於畢業並取得教師證書後，應依規定於</w:t>
      </w:r>
      <w:proofErr w:type="gramStart"/>
      <w:r>
        <w:rPr>
          <w:rFonts w:ascii="Times New Roman" w:eastAsia="標楷體" w:hAnsi="Times New Roman" w:cs="Times New Roman" w:hint="eastAsia"/>
        </w:rPr>
        <w:t>於</w:t>
      </w:r>
      <w:proofErr w:type="gramEnd"/>
      <w:r w:rsidRPr="00C45A57">
        <w:rPr>
          <w:rFonts w:ascii="Times New Roman" w:eastAsia="標楷體" w:hAnsi="Times New Roman" w:cs="Times New Roman" w:hint="eastAsia"/>
          <w:sz w:val="28"/>
          <w:highlight w:val="yellow"/>
        </w:rPr>
        <w:sym w:font="Wingdings 2" w:char="F0A3"/>
      </w:r>
      <w:r w:rsidRPr="00C45A57">
        <w:rPr>
          <w:rFonts w:ascii="Times New Roman" w:eastAsia="標楷體" w:hAnsi="Times New Roman" w:cs="Times New Roman" w:hint="eastAsia"/>
          <w:highlight w:val="yellow"/>
        </w:rPr>
        <w:t xml:space="preserve"> </w:t>
      </w:r>
      <w:r w:rsidRPr="00C45A57">
        <w:rPr>
          <w:rFonts w:ascii="Times New Roman" w:eastAsia="標楷體" w:hAnsi="Times New Roman" w:cs="Times New Roman"/>
          <w:highlight w:val="yellow"/>
          <w:u w:val="single"/>
        </w:rPr>
        <w:t>11</w:t>
      </w:r>
      <w:r w:rsidRPr="00C45A57">
        <w:rPr>
          <w:rFonts w:ascii="Times New Roman" w:eastAsia="標楷體" w:hAnsi="Times New Roman" w:cs="Times New Roman" w:hint="eastAsia"/>
          <w:highlight w:val="yellow"/>
          <w:u w:val="single"/>
        </w:rPr>
        <w:t>7</w:t>
      </w:r>
      <w:r w:rsidRPr="00C45A57">
        <w:rPr>
          <w:rFonts w:ascii="Times New Roman" w:eastAsia="標楷體" w:hAnsi="Times New Roman" w:cs="Times New Roman" w:hint="eastAsia"/>
          <w:highlight w:val="yellow"/>
          <w:u w:val="single"/>
        </w:rPr>
        <w:t>學年度</w:t>
      </w:r>
      <w:r w:rsidRPr="00C45A57">
        <w:rPr>
          <w:rFonts w:ascii="Times New Roman" w:eastAsia="標楷體" w:hAnsi="Times New Roman" w:cs="Times New Roman"/>
          <w:b/>
          <w:highlight w:val="yellow"/>
        </w:rPr>
        <w:t xml:space="preserve"> </w:t>
      </w:r>
      <w:r w:rsidRPr="00C45A57">
        <w:rPr>
          <w:rFonts w:ascii="Times New Roman" w:eastAsia="標楷體" w:hAnsi="Times New Roman" w:cs="Times New Roman" w:hint="eastAsia"/>
          <w:highlight w:val="yellow"/>
        </w:rPr>
        <w:t>接受分發至</w:t>
      </w:r>
      <w:r w:rsidRPr="00A75BFB">
        <w:rPr>
          <w:rFonts w:ascii="Times New Roman" w:eastAsia="標楷體" w:hAnsi="Times New Roman" w:cs="Times New Roman" w:hint="eastAsia"/>
        </w:rPr>
        <w:t>高雄市立那</w:t>
      </w:r>
      <w:proofErr w:type="gramStart"/>
      <w:r w:rsidRPr="00A75BFB">
        <w:rPr>
          <w:rFonts w:ascii="Times New Roman" w:eastAsia="標楷體" w:hAnsi="Times New Roman" w:cs="Times New Roman" w:hint="eastAsia"/>
        </w:rPr>
        <w:t>瑪</w:t>
      </w:r>
      <w:proofErr w:type="gramEnd"/>
      <w:r w:rsidRPr="00A75BFB">
        <w:rPr>
          <w:rFonts w:ascii="Times New Roman" w:eastAsia="標楷體" w:hAnsi="Times New Roman" w:cs="Times New Roman" w:hint="eastAsia"/>
        </w:rPr>
        <w:t>夏國中</w:t>
      </w:r>
      <w:r w:rsidRPr="00C45A57">
        <w:rPr>
          <w:rFonts w:ascii="Times New Roman" w:eastAsia="標楷體" w:hAnsi="Times New Roman" w:cs="Times New Roman" w:hint="eastAsia"/>
          <w:highlight w:val="yellow"/>
        </w:rPr>
        <w:t>、</w:t>
      </w:r>
      <w:r w:rsidRPr="00C45A57">
        <w:rPr>
          <w:rFonts w:ascii="Times New Roman" w:eastAsia="標楷體" w:hAnsi="Times New Roman" w:cs="Times New Roman" w:hint="eastAsia"/>
          <w:sz w:val="28"/>
          <w:highlight w:val="yellow"/>
        </w:rPr>
        <w:sym w:font="Wingdings 2" w:char="F0A3"/>
      </w:r>
      <w:r w:rsidRPr="00A75BFB">
        <w:rPr>
          <w:rFonts w:ascii="Times New Roman" w:eastAsia="標楷體" w:hAnsi="Times New Roman" w:cs="Times New Roman" w:hint="eastAsia"/>
        </w:rPr>
        <w:t>屏東縣立滿州國中</w:t>
      </w:r>
      <w:r>
        <w:rPr>
          <w:rFonts w:ascii="Times New Roman" w:eastAsia="標楷體" w:hAnsi="Times New Roman" w:cs="Times New Roman" w:hint="eastAsia"/>
        </w:rPr>
        <w:t>或</w:t>
      </w:r>
      <w:r w:rsidRPr="00C45A57">
        <w:rPr>
          <w:rFonts w:ascii="Times New Roman" w:eastAsia="標楷體" w:hAnsi="Times New Roman" w:cs="Times New Roman" w:hint="eastAsia"/>
          <w:sz w:val="28"/>
          <w:highlight w:val="yellow"/>
        </w:rPr>
        <w:sym w:font="Wingdings 2" w:char="F0A3"/>
      </w:r>
      <w:r w:rsidRPr="00A75BFB">
        <w:rPr>
          <w:rFonts w:ascii="Times New Roman" w:eastAsia="標楷體" w:hAnsi="Times New Roman" w:cs="Times New Roman" w:hint="eastAsia"/>
        </w:rPr>
        <w:t>花蓮縣立國風國中</w:t>
      </w:r>
      <w:r>
        <w:rPr>
          <w:rFonts w:ascii="Times New Roman" w:eastAsia="標楷體" w:hAnsi="Times New Roman" w:cs="Times New Roman" w:hint="eastAsia"/>
        </w:rPr>
        <w:t xml:space="preserve"> </w:t>
      </w:r>
      <w:r w:rsidRPr="00C45A57">
        <w:rPr>
          <w:rFonts w:ascii="Times New Roman" w:eastAsia="標楷體" w:hAnsi="Times New Roman" w:cs="Times New Roman" w:hint="eastAsia"/>
          <w:highlight w:val="yellow"/>
        </w:rPr>
        <w:t>服務。</w:t>
      </w:r>
      <w:r>
        <w:rPr>
          <w:rFonts w:ascii="Times New Roman" w:eastAsia="標楷體" w:hAnsi="Times New Roman" w:cs="Times New Roman" w:hint="eastAsia"/>
        </w:rPr>
        <w:t>其於原分發服務學校之最低連續服務年限不得少於六年。</w:t>
      </w:r>
    </w:p>
    <w:p w:rsidR="00E07E9A" w:rsidRDefault="00E07E9A" w:rsidP="00E07E9A">
      <w:pPr>
        <w:autoSpaceDE w:val="0"/>
        <w:autoSpaceDN w:val="0"/>
        <w:adjustRightInd w:val="0"/>
        <w:spacing w:line="360" w:lineRule="auto"/>
        <w:ind w:leftChars="200" w:left="480"/>
        <w:rPr>
          <w:rFonts w:ascii="Times New Roman" w:eastAsia="標楷體" w:hAnsi="Times New Roman" w:cs="Times New Roman"/>
        </w:rPr>
      </w:pPr>
      <w:r>
        <w:rPr>
          <w:rFonts w:ascii="Times New Roman" w:eastAsia="標楷體" w:hAnsi="Times New Roman" w:cs="Times New Roman" w:hint="eastAsia"/>
        </w:rPr>
        <w:t>前項所稱偏遠或特殊地區學校，依各級主管教育行政機關之認定（按提報公費師資需求之主管教育行政機關辦理）。</w:t>
      </w:r>
    </w:p>
    <w:p w:rsidR="00E07E9A" w:rsidRDefault="00E07E9A" w:rsidP="00E07E9A">
      <w:pPr>
        <w:autoSpaceDE w:val="0"/>
        <w:autoSpaceDN w:val="0"/>
        <w:adjustRightInd w:val="0"/>
        <w:spacing w:line="360" w:lineRule="auto"/>
        <w:ind w:leftChars="200" w:left="480"/>
        <w:rPr>
          <w:rFonts w:ascii="Times New Roman" w:eastAsia="標楷體" w:hAnsi="Times New Roman" w:cs="Times New Roman"/>
        </w:rPr>
      </w:pPr>
    </w:p>
    <w:p w:rsidR="00E07E9A" w:rsidRDefault="00E07E9A" w:rsidP="00E07E9A">
      <w:pPr>
        <w:autoSpaceDE w:val="0"/>
        <w:autoSpaceDN w:val="0"/>
        <w:adjustRightInd w:val="0"/>
        <w:spacing w:line="360" w:lineRule="auto"/>
        <w:ind w:left="480" w:hangingChars="200" w:hanging="480"/>
        <w:rPr>
          <w:rFonts w:ascii="Times New Roman" w:eastAsia="標楷體" w:hAnsi="Times New Roman" w:cs="Times New Roman"/>
        </w:rPr>
      </w:pPr>
      <w:r>
        <w:rPr>
          <w:rFonts w:ascii="Times New Roman" w:eastAsia="標楷體" w:hAnsi="Times New Roman" w:cs="Times New Roman" w:hint="eastAsia"/>
        </w:rPr>
        <w:lastRenderedPageBreak/>
        <w:t>第</w:t>
      </w:r>
      <w:r>
        <w:rPr>
          <w:rFonts w:ascii="Times New Roman" w:eastAsia="標楷體" w:hAnsi="Times New Roman" w:cs="Times New Roman"/>
        </w:rPr>
        <w:t xml:space="preserve"> 4 </w:t>
      </w:r>
      <w:r>
        <w:rPr>
          <w:rFonts w:ascii="Times New Roman" w:eastAsia="標楷體" w:hAnsi="Times New Roman" w:cs="Times New Roman" w:hint="eastAsia"/>
        </w:rPr>
        <w:t>條</w:t>
      </w:r>
      <w:r>
        <w:rPr>
          <w:rFonts w:ascii="Times New Roman" w:eastAsia="標楷體" w:hAnsi="Times New Roman" w:cs="Times New Roman"/>
        </w:rPr>
        <w:t xml:space="preserve"> </w:t>
      </w:r>
      <w:r>
        <w:rPr>
          <w:rFonts w:ascii="Times New Roman" w:eastAsia="標楷體" w:hAnsi="Times New Roman" w:cs="Times New Roman" w:hint="eastAsia"/>
        </w:rPr>
        <w:t>終止公費待遇並喪失接受分發權利之情事：</w:t>
      </w:r>
    </w:p>
    <w:p w:rsidR="00E07E9A" w:rsidRDefault="00E07E9A" w:rsidP="00E07E9A">
      <w:pPr>
        <w:autoSpaceDE w:val="0"/>
        <w:autoSpaceDN w:val="0"/>
        <w:adjustRightInd w:val="0"/>
        <w:spacing w:line="360" w:lineRule="auto"/>
        <w:ind w:leftChars="350" w:left="1320" w:hangingChars="200" w:hanging="480"/>
        <w:rPr>
          <w:rFonts w:ascii="Times New Roman" w:eastAsia="標楷體" w:hAnsi="Times New Roman" w:cs="Times New Roman"/>
        </w:rPr>
      </w:pPr>
      <w:r>
        <w:rPr>
          <w:rFonts w:ascii="Times New Roman" w:eastAsia="標楷體" w:hAnsi="Times New Roman" w:cs="Times New Roman" w:hint="eastAsia"/>
        </w:rPr>
        <w:t>乙方有下列情形之</w:t>
      </w:r>
      <w:proofErr w:type="gramStart"/>
      <w:r>
        <w:rPr>
          <w:rFonts w:ascii="Times New Roman" w:eastAsia="標楷體" w:hAnsi="Times New Roman" w:cs="Times New Roman" w:hint="eastAsia"/>
        </w:rPr>
        <w:t>一</w:t>
      </w:r>
      <w:proofErr w:type="gramEnd"/>
      <w:r>
        <w:rPr>
          <w:rFonts w:ascii="Times New Roman" w:eastAsia="標楷體" w:hAnsi="Times New Roman" w:cs="Times New Roman" w:hint="eastAsia"/>
        </w:rPr>
        <w:t>者，應終止公費待遇，並喪失接受分發之權利：</w:t>
      </w:r>
    </w:p>
    <w:p w:rsidR="00E07E9A" w:rsidRDefault="00E07E9A" w:rsidP="00E07E9A">
      <w:pPr>
        <w:autoSpaceDE w:val="0"/>
        <w:autoSpaceDN w:val="0"/>
        <w:adjustRightInd w:val="0"/>
        <w:spacing w:line="360" w:lineRule="auto"/>
        <w:ind w:leftChars="200" w:left="960" w:hangingChars="200" w:hanging="480"/>
        <w:rPr>
          <w:rFonts w:ascii="Times New Roman" w:eastAsia="標楷體" w:hAnsi="Times New Roman" w:cs="Times New Roman"/>
        </w:rPr>
      </w:pPr>
      <w:r w:rsidRPr="00A95C0E">
        <w:rPr>
          <w:rFonts w:ascii="Times New Roman" w:eastAsia="標楷體" w:hAnsi="Times New Roman" w:cs="Times New Roman" w:hint="eastAsia"/>
        </w:rPr>
        <w:t>一、</w:t>
      </w:r>
      <w:r w:rsidRPr="0055406F">
        <w:rPr>
          <w:rFonts w:ascii="Times New Roman" w:eastAsia="標楷體" w:hAnsi="Times New Roman" w:cs="Times New Roman" w:hint="eastAsia"/>
          <w:b/>
        </w:rPr>
        <w:t>每學期</w:t>
      </w:r>
      <w:r w:rsidRPr="0055406F">
        <w:rPr>
          <w:rFonts w:ascii="Times New Roman" w:eastAsia="標楷體" w:hAnsi="Times New Roman" w:cs="Times New Roman" w:hint="eastAsia"/>
        </w:rPr>
        <w:t>修習教育專業課程或專門課程學分數</w:t>
      </w:r>
      <w:r w:rsidRPr="0055406F">
        <w:rPr>
          <w:rFonts w:ascii="Times New Roman" w:eastAsia="標楷體" w:hAnsi="Times New Roman" w:cs="Times New Roman" w:hint="eastAsia"/>
          <w:b/>
        </w:rPr>
        <w:t>未達二學分</w:t>
      </w:r>
      <w:r w:rsidRPr="0055406F">
        <w:rPr>
          <w:rFonts w:ascii="Times New Roman" w:eastAsia="標楷體" w:hAnsi="Times New Roman" w:cs="Times New Roman" w:hint="eastAsia"/>
        </w:rPr>
        <w:t>。</w:t>
      </w:r>
    </w:p>
    <w:p w:rsidR="00E07E9A" w:rsidRPr="00A95C0E" w:rsidRDefault="00E07E9A" w:rsidP="00E07E9A">
      <w:pPr>
        <w:autoSpaceDE w:val="0"/>
        <w:autoSpaceDN w:val="0"/>
        <w:adjustRightInd w:val="0"/>
        <w:spacing w:line="360" w:lineRule="auto"/>
        <w:ind w:leftChars="200" w:left="960" w:hangingChars="200" w:hanging="480"/>
        <w:rPr>
          <w:rFonts w:ascii="Times New Roman" w:eastAsia="標楷體" w:hAnsi="Times New Roman" w:cs="Times New Roman"/>
        </w:rPr>
      </w:pPr>
      <w:r w:rsidRPr="00A95C0E">
        <w:rPr>
          <w:rFonts w:ascii="Times New Roman" w:eastAsia="標楷體" w:hAnsi="Times New Roman" w:cs="Times New Roman" w:hint="eastAsia"/>
        </w:rPr>
        <w:t>二、學業總平均成績，連續二學期未達班級</w:t>
      </w:r>
      <w:r w:rsidRPr="00A95C0E">
        <w:rPr>
          <w:rFonts w:ascii="標楷體" w:eastAsia="標楷體" w:hAnsi="標楷體" w:hint="eastAsia"/>
          <w:kern w:val="0"/>
        </w:rPr>
        <w:t>排名前30％，</w:t>
      </w:r>
      <w:proofErr w:type="gramStart"/>
      <w:r w:rsidRPr="00A95C0E">
        <w:rPr>
          <w:rFonts w:ascii="Times New Roman" w:eastAsia="標楷體" w:hAnsi="Times New Roman" w:cs="Times New Roman" w:hint="eastAsia"/>
        </w:rPr>
        <w:t>但</w:t>
      </w:r>
      <w:r w:rsidRPr="00A95C0E">
        <w:rPr>
          <w:rFonts w:ascii="標楷體" w:eastAsia="標楷體" w:hAnsi="標楷體" w:hint="eastAsia"/>
          <w:u w:val="double"/>
        </w:rPr>
        <w:t>系所</w:t>
      </w:r>
      <w:proofErr w:type="gramEnd"/>
      <w:r w:rsidRPr="00A95C0E">
        <w:rPr>
          <w:rFonts w:ascii="標楷體" w:eastAsia="標楷體" w:hAnsi="標楷體" w:hint="eastAsia"/>
          <w:u w:val="double"/>
        </w:rPr>
        <w:t>及教育專業學分學業總平均皆達80分以上</w:t>
      </w:r>
      <w:r w:rsidRPr="00A95C0E">
        <w:rPr>
          <w:rFonts w:ascii="Times New Roman" w:eastAsia="標楷體" w:hAnsi="Times New Roman" w:cs="Times New Roman" w:hint="eastAsia"/>
        </w:rPr>
        <w:t>，不在此限。</w:t>
      </w:r>
    </w:p>
    <w:p w:rsidR="00E07E9A" w:rsidRPr="00A95C0E" w:rsidRDefault="00E07E9A" w:rsidP="00E07E9A">
      <w:pPr>
        <w:autoSpaceDE w:val="0"/>
        <w:autoSpaceDN w:val="0"/>
        <w:adjustRightInd w:val="0"/>
        <w:spacing w:line="360" w:lineRule="auto"/>
        <w:ind w:leftChars="200" w:left="960" w:hangingChars="200" w:hanging="480"/>
        <w:rPr>
          <w:rFonts w:ascii="Times New Roman" w:eastAsia="標楷體" w:hAnsi="Times New Roman" w:cs="Times New Roman"/>
        </w:rPr>
      </w:pPr>
      <w:r w:rsidRPr="00A95C0E">
        <w:rPr>
          <w:rFonts w:ascii="Times New Roman" w:eastAsia="標楷體" w:hAnsi="Times New Roman" w:cs="Times New Roman" w:hint="eastAsia"/>
        </w:rPr>
        <w:t>三、操行成績每學期未達</w:t>
      </w:r>
      <w:r w:rsidRPr="00A95C0E">
        <w:rPr>
          <w:rFonts w:ascii="Times New Roman" w:eastAsia="標楷體" w:hAnsi="Times New Roman" w:cs="Times New Roman"/>
        </w:rPr>
        <w:t>80</w:t>
      </w:r>
      <w:r w:rsidRPr="00A95C0E">
        <w:rPr>
          <w:rFonts w:ascii="Times New Roman" w:eastAsia="標楷體" w:hAnsi="Times New Roman" w:cs="Times New Roman" w:hint="eastAsia"/>
        </w:rPr>
        <w:t>分以上，或曾受申誡處分三次以上或記過以上處分。</w:t>
      </w:r>
    </w:p>
    <w:p w:rsidR="00E07E9A" w:rsidRPr="00A95C0E" w:rsidRDefault="00E07E9A" w:rsidP="00E07E9A">
      <w:pPr>
        <w:autoSpaceDE w:val="0"/>
        <w:autoSpaceDN w:val="0"/>
        <w:adjustRightInd w:val="0"/>
        <w:spacing w:line="360" w:lineRule="auto"/>
        <w:ind w:leftChars="200" w:left="960" w:hangingChars="200" w:hanging="480"/>
        <w:rPr>
          <w:rFonts w:ascii="Times New Roman" w:eastAsia="標楷體" w:hAnsi="Times New Roman" w:cs="Times New Roman"/>
        </w:rPr>
      </w:pPr>
      <w:r w:rsidRPr="00A95C0E">
        <w:rPr>
          <w:rFonts w:ascii="Times New Roman" w:eastAsia="標楷體" w:hAnsi="Times New Roman" w:cs="Times New Roman" w:hint="eastAsia"/>
        </w:rPr>
        <w:t>四、畢業前未通過「歐洲語言學習、教學、評量共同參考架構</w:t>
      </w:r>
      <w:r w:rsidRPr="00A95C0E">
        <w:rPr>
          <w:rFonts w:ascii="Times New Roman" w:eastAsia="標楷體" w:hAnsi="Times New Roman" w:cs="Times New Roman"/>
        </w:rPr>
        <w:t xml:space="preserve"> CEFR</w:t>
      </w:r>
      <w:r w:rsidRPr="00A95C0E">
        <w:rPr>
          <w:rFonts w:ascii="Times New Roman" w:eastAsia="標楷體" w:hAnsi="Times New Roman" w:cs="Times New Roman" w:hint="eastAsia"/>
        </w:rPr>
        <w:t>」</w:t>
      </w:r>
      <w:r w:rsidRPr="00A95C0E">
        <w:rPr>
          <w:rFonts w:ascii="Times New Roman" w:eastAsia="標楷體" w:hAnsi="Times New Roman" w:cs="Times New Roman"/>
        </w:rPr>
        <w:t>B1</w:t>
      </w:r>
      <w:r w:rsidRPr="00A95C0E">
        <w:rPr>
          <w:rFonts w:ascii="Times New Roman" w:eastAsia="標楷體" w:hAnsi="Times New Roman" w:cs="Times New Roman" w:hint="eastAsia"/>
        </w:rPr>
        <w:t>級</w:t>
      </w:r>
      <w:r w:rsidRPr="00A95C0E">
        <w:rPr>
          <w:rFonts w:ascii="Times New Roman" w:eastAsia="標楷體" w:hAnsi="Times New Roman" w:cs="Times New Roman"/>
        </w:rPr>
        <w:t>(</w:t>
      </w:r>
      <w:r w:rsidRPr="00A95C0E">
        <w:rPr>
          <w:rFonts w:ascii="Times New Roman" w:eastAsia="標楷體" w:hAnsi="Times New Roman" w:cs="Times New Roman" w:hint="eastAsia"/>
        </w:rPr>
        <w:t>含</w:t>
      </w:r>
      <w:r w:rsidRPr="00A95C0E">
        <w:rPr>
          <w:rFonts w:ascii="Times New Roman" w:eastAsia="標楷體" w:hAnsi="Times New Roman" w:cs="Times New Roman"/>
        </w:rPr>
        <w:t>)</w:t>
      </w:r>
      <w:r w:rsidRPr="00A95C0E">
        <w:rPr>
          <w:rFonts w:ascii="Times New Roman" w:eastAsia="標楷體" w:hAnsi="Times New Roman" w:cs="Times New Roman" w:hint="eastAsia"/>
        </w:rPr>
        <w:t>以上、</w:t>
      </w:r>
      <w:r w:rsidRPr="00A95C0E">
        <w:rPr>
          <w:rFonts w:ascii="Times New Roman" w:eastAsia="標楷體" w:hAnsi="Times New Roman" w:cs="Times New Roman"/>
        </w:rPr>
        <w:t xml:space="preserve"> </w:t>
      </w:r>
      <w:r w:rsidRPr="00A95C0E">
        <w:rPr>
          <w:rFonts w:ascii="Times New Roman" w:eastAsia="標楷體" w:hAnsi="Times New Roman" w:cs="Times New Roman" w:hint="eastAsia"/>
        </w:rPr>
        <w:t>「全民英語能力分級檢定測驗</w:t>
      </w:r>
      <w:r w:rsidRPr="00A95C0E">
        <w:rPr>
          <w:rFonts w:ascii="Times New Roman" w:eastAsia="標楷體" w:hAnsi="Times New Roman" w:cs="Times New Roman"/>
        </w:rPr>
        <w:t>GEPT</w:t>
      </w:r>
      <w:r w:rsidRPr="00A95C0E">
        <w:rPr>
          <w:rFonts w:ascii="Times New Roman" w:eastAsia="標楷體" w:hAnsi="Times New Roman" w:cs="Times New Roman" w:hint="eastAsia"/>
        </w:rPr>
        <w:t>」中級</w:t>
      </w:r>
      <w:r w:rsidRPr="00A95C0E">
        <w:rPr>
          <w:rFonts w:ascii="Times New Roman" w:eastAsia="標楷體" w:hAnsi="Times New Roman" w:cs="Times New Roman"/>
        </w:rPr>
        <w:t xml:space="preserve"> (</w:t>
      </w:r>
      <w:r w:rsidRPr="00A95C0E">
        <w:rPr>
          <w:rFonts w:ascii="Times New Roman" w:eastAsia="標楷體" w:hAnsi="Times New Roman" w:cs="Times New Roman" w:hint="eastAsia"/>
        </w:rPr>
        <w:t>含</w:t>
      </w:r>
      <w:r w:rsidRPr="00A95C0E">
        <w:rPr>
          <w:rFonts w:ascii="Times New Roman" w:eastAsia="標楷體" w:hAnsi="Times New Roman" w:cs="Times New Roman"/>
        </w:rPr>
        <w:t>)</w:t>
      </w:r>
      <w:r w:rsidRPr="00A95C0E">
        <w:rPr>
          <w:rFonts w:ascii="Times New Roman" w:eastAsia="標楷體" w:hAnsi="Times New Roman" w:cs="Times New Roman" w:hint="eastAsia"/>
        </w:rPr>
        <w:t>以上、「</w:t>
      </w:r>
      <w:proofErr w:type="gramStart"/>
      <w:r w:rsidRPr="00A95C0E">
        <w:rPr>
          <w:rFonts w:ascii="Times New Roman" w:eastAsia="標楷體" w:hAnsi="Times New Roman" w:cs="Times New Roman" w:hint="eastAsia"/>
        </w:rPr>
        <w:t>多益</w:t>
      </w:r>
      <w:proofErr w:type="gramEnd"/>
      <w:r w:rsidRPr="00A95C0E">
        <w:rPr>
          <w:rFonts w:ascii="Times New Roman" w:eastAsia="標楷體" w:hAnsi="Times New Roman" w:cs="Times New Roman"/>
        </w:rPr>
        <w:t xml:space="preserve"> TOEIC</w:t>
      </w:r>
      <w:r w:rsidRPr="00A95C0E">
        <w:rPr>
          <w:rFonts w:ascii="Times New Roman" w:eastAsia="標楷體" w:hAnsi="Times New Roman" w:cs="Times New Roman" w:hint="eastAsia"/>
        </w:rPr>
        <w:t>」</w:t>
      </w:r>
      <w:r w:rsidRPr="00A95C0E">
        <w:rPr>
          <w:rFonts w:ascii="Times New Roman" w:eastAsia="標楷體" w:hAnsi="Times New Roman" w:cs="Times New Roman"/>
        </w:rPr>
        <w:t>550</w:t>
      </w:r>
      <w:r w:rsidRPr="00A95C0E">
        <w:rPr>
          <w:rFonts w:ascii="Times New Roman" w:eastAsia="標楷體" w:hAnsi="Times New Roman" w:cs="Times New Roman" w:hint="eastAsia"/>
        </w:rPr>
        <w:t>分</w:t>
      </w:r>
      <w:r w:rsidRPr="00A95C0E">
        <w:rPr>
          <w:rFonts w:ascii="Times New Roman" w:eastAsia="標楷體" w:hAnsi="Times New Roman" w:cs="Times New Roman"/>
        </w:rPr>
        <w:t>(</w:t>
      </w:r>
      <w:r w:rsidRPr="00A95C0E">
        <w:rPr>
          <w:rFonts w:ascii="Times New Roman" w:eastAsia="標楷體" w:hAnsi="Times New Roman" w:cs="Times New Roman" w:hint="eastAsia"/>
        </w:rPr>
        <w:t>含</w:t>
      </w:r>
      <w:r w:rsidRPr="00A95C0E">
        <w:rPr>
          <w:rFonts w:ascii="Times New Roman" w:eastAsia="標楷體" w:hAnsi="Times New Roman" w:cs="Times New Roman"/>
        </w:rPr>
        <w:t>)</w:t>
      </w:r>
      <w:r w:rsidRPr="00A95C0E">
        <w:rPr>
          <w:rFonts w:ascii="Times New Roman" w:eastAsia="標楷體" w:hAnsi="Times New Roman" w:cs="Times New Roman" w:hint="eastAsia"/>
        </w:rPr>
        <w:t>以上、「托福</w:t>
      </w:r>
      <w:r w:rsidRPr="00A95C0E">
        <w:rPr>
          <w:rFonts w:ascii="Times New Roman" w:eastAsia="標楷體" w:hAnsi="Times New Roman" w:cs="Times New Roman"/>
        </w:rPr>
        <w:t xml:space="preserve"> TOEFL</w:t>
      </w:r>
      <w:r w:rsidRPr="00A95C0E">
        <w:rPr>
          <w:rFonts w:ascii="Times New Roman" w:eastAsia="標楷體" w:hAnsi="Times New Roman" w:cs="Times New Roman" w:hint="eastAsia"/>
        </w:rPr>
        <w:t>」</w:t>
      </w:r>
      <w:r w:rsidRPr="00A95C0E">
        <w:rPr>
          <w:rFonts w:ascii="Times New Roman" w:eastAsia="標楷體" w:hAnsi="Times New Roman" w:cs="Times New Roman"/>
        </w:rPr>
        <w:t>460</w:t>
      </w:r>
      <w:r w:rsidRPr="00A95C0E">
        <w:rPr>
          <w:rFonts w:ascii="Times New Roman" w:eastAsia="標楷體" w:hAnsi="Times New Roman" w:cs="Times New Roman" w:hint="eastAsia"/>
        </w:rPr>
        <w:t>分</w:t>
      </w:r>
      <w:r w:rsidRPr="00A95C0E">
        <w:rPr>
          <w:rFonts w:ascii="Times New Roman" w:eastAsia="標楷體" w:hAnsi="Times New Roman" w:cs="Times New Roman"/>
        </w:rPr>
        <w:t>(</w:t>
      </w:r>
      <w:r w:rsidRPr="00A95C0E">
        <w:rPr>
          <w:rFonts w:ascii="Times New Roman" w:eastAsia="標楷體" w:hAnsi="Times New Roman" w:cs="Times New Roman" w:hint="eastAsia"/>
        </w:rPr>
        <w:t>含</w:t>
      </w:r>
      <w:r w:rsidRPr="00A95C0E">
        <w:rPr>
          <w:rFonts w:ascii="Times New Roman" w:eastAsia="標楷體" w:hAnsi="Times New Roman" w:cs="Times New Roman"/>
        </w:rPr>
        <w:t>)</w:t>
      </w:r>
      <w:r w:rsidRPr="00A95C0E">
        <w:rPr>
          <w:rFonts w:ascii="Times New Roman" w:eastAsia="標楷體" w:hAnsi="Times New Roman" w:cs="Times New Roman" w:hint="eastAsia"/>
        </w:rPr>
        <w:t>以上、「雅思</w:t>
      </w:r>
      <w:r w:rsidRPr="00A95C0E">
        <w:rPr>
          <w:rFonts w:ascii="Times New Roman" w:eastAsia="標楷體" w:hAnsi="Times New Roman" w:cs="Times New Roman"/>
        </w:rPr>
        <w:t>IELTS</w:t>
      </w:r>
      <w:r w:rsidRPr="00A95C0E">
        <w:rPr>
          <w:rFonts w:ascii="Times New Roman" w:eastAsia="標楷體" w:hAnsi="Times New Roman" w:cs="Times New Roman" w:hint="eastAsia"/>
        </w:rPr>
        <w:t>」</w:t>
      </w:r>
      <w:r w:rsidRPr="00A95C0E">
        <w:rPr>
          <w:rFonts w:ascii="Times New Roman" w:eastAsia="標楷體" w:hAnsi="Times New Roman" w:cs="Times New Roman"/>
        </w:rPr>
        <w:t>4</w:t>
      </w:r>
      <w:r w:rsidRPr="00A95C0E">
        <w:rPr>
          <w:rFonts w:ascii="Times New Roman" w:eastAsia="標楷體" w:hAnsi="Times New Roman" w:cs="Times New Roman" w:hint="eastAsia"/>
        </w:rPr>
        <w:t>級</w:t>
      </w:r>
      <w:r w:rsidRPr="00A95C0E">
        <w:rPr>
          <w:rFonts w:ascii="Times New Roman" w:eastAsia="標楷體" w:hAnsi="Times New Roman" w:cs="Times New Roman"/>
        </w:rPr>
        <w:t>(</w:t>
      </w:r>
      <w:r w:rsidRPr="00A95C0E">
        <w:rPr>
          <w:rFonts w:ascii="Times New Roman" w:eastAsia="標楷體" w:hAnsi="Times New Roman" w:cs="Times New Roman" w:hint="eastAsia"/>
        </w:rPr>
        <w:t>含</w:t>
      </w:r>
      <w:r w:rsidRPr="00A95C0E">
        <w:rPr>
          <w:rFonts w:ascii="Times New Roman" w:eastAsia="標楷體" w:hAnsi="Times New Roman" w:cs="Times New Roman"/>
        </w:rPr>
        <w:t>)</w:t>
      </w:r>
      <w:r w:rsidRPr="00A95C0E">
        <w:rPr>
          <w:rFonts w:ascii="Times New Roman" w:eastAsia="標楷體" w:hAnsi="Times New Roman" w:cs="Times New Roman" w:hint="eastAsia"/>
        </w:rPr>
        <w:t>以上（擇一）的檢定英語相關考試檢定及格證書。</w:t>
      </w:r>
    </w:p>
    <w:p w:rsidR="00E07E9A" w:rsidRPr="00A95C0E" w:rsidRDefault="00E07E9A" w:rsidP="00E07E9A">
      <w:pPr>
        <w:autoSpaceDE w:val="0"/>
        <w:autoSpaceDN w:val="0"/>
        <w:adjustRightInd w:val="0"/>
        <w:spacing w:line="360" w:lineRule="auto"/>
        <w:ind w:leftChars="200" w:left="960" w:hangingChars="200" w:hanging="480"/>
        <w:rPr>
          <w:rFonts w:ascii="Times New Roman" w:eastAsia="標楷體" w:hAnsi="Times New Roman" w:cs="Times New Roman"/>
        </w:rPr>
      </w:pPr>
      <w:r w:rsidRPr="00A95C0E">
        <w:rPr>
          <w:rFonts w:ascii="Times New Roman" w:eastAsia="標楷體" w:hAnsi="Times New Roman" w:cs="Times New Roman" w:hint="eastAsia"/>
        </w:rPr>
        <w:t>五、</w:t>
      </w:r>
      <w:proofErr w:type="gramStart"/>
      <w:r w:rsidRPr="00A95C0E">
        <w:rPr>
          <w:rFonts w:ascii="Times New Roman" w:eastAsia="標楷體" w:hAnsi="Times New Roman" w:cs="Times New Roman" w:hint="eastAsia"/>
        </w:rPr>
        <w:t>修畢前未</w:t>
      </w:r>
      <w:proofErr w:type="gramEnd"/>
      <w:r w:rsidRPr="00A95C0E">
        <w:rPr>
          <w:rFonts w:ascii="標楷體" w:eastAsia="標楷體" w:hAnsi="標楷體" w:hint="eastAsia"/>
        </w:rPr>
        <w:t>參加藝術教育相關的國內外學術研討會，至少5場。</w:t>
      </w:r>
    </w:p>
    <w:p w:rsidR="00E07E9A" w:rsidRPr="00A95C0E" w:rsidRDefault="00E07E9A" w:rsidP="00E07E9A">
      <w:pPr>
        <w:autoSpaceDE w:val="0"/>
        <w:autoSpaceDN w:val="0"/>
        <w:adjustRightInd w:val="0"/>
        <w:spacing w:line="360" w:lineRule="auto"/>
        <w:ind w:leftChars="200" w:left="960" w:hangingChars="200" w:hanging="480"/>
        <w:rPr>
          <w:rFonts w:ascii="Times New Roman" w:eastAsia="標楷體" w:hAnsi="Times New Roman" w:cs="Times New Roman"/>
        </w:rPr>
      </w:pPr>
      <w:r w:rsidRPr="00A95C0E">
        <w:rPr>
          <w:rFonts w:ascii="Times New Roman" w:eastAsia="標楷體" w:hAnsi="Times New Roman" w:cs="Times New Roman" w:hint="eastAsia"/>
        </w:rPr>
        <w:t>六、每學年參加服務學習或弱勢學生學習扶助活動時數，未達</w:t>
      </w:r>
      <w:r w:rsidRPr="00A95C0E">
        <w:rPr>
          <w:rFonts w:ascii="Times New Roman" w:eastAsia="標楷體" w:hAnsi="Times New Roman" w:cs="Times New Roman"/>
        </w:rPr>
        <w:t>72</w:t>
      </w:r>
      <w:r w:rsidRPr="00A95C0E">
        <w:rPr>
          <w:rFonts w:ascii="Times New Roman" w:eastAsia="標楷體" w:hAnsi="Times New Roman" w:cs="Times New Roman" w:hint="eastAsia"/>
        </w:rPr>
        <w:t>小時以上。</w:t>
      </w:r>
    </w:p>
    <w:p w:rsidR="00E07E9A" w:rsidRDefault="00E07E9A" w:rsidP="00E07E9A">
      <w:pPr>
        <w:autoSpaceDE w:val="0"/>
        <w:autoSpaceDN w:val="0"/>
        <w:adjustRightInd w:val="0"/>
        <w:spacing w:line="360" w:lineRule="auto"/>
        <w:ind w:leftChars="200" w:left="960" w:hangingChars="200" w:hanging="480"/>
        <w:rPr>
          <w:rFonts w:ascii="Times New Roman" w:eastAsia="標楷體" w:hAnsi="Times New Roman" w:cs="Times New Roman"/>
        </w:rPr>
      </w:pPr>
      <w:r>
        <w:rPr>
          <w:rFonts w:ascii="Times New Roman" w:eastAsia="標楷體" w:hAnsi="Times New Roman" w:cs="Times New Roman" w:hint="eastAsia"/>
        </w:rPr>
        <w:t>七</w:t>
      </w:r>
      <w:r w:rsidRPr="00A95C0E">
        <w:rPr>
          <w:rFonts w:ascii="Times New Roman" w:eastAsia="標楷體" w:hAnsi="Times New Roman" w:cs="Times New Roman" w:hint="eastAsia"/>
        </w:rPr>
        <w:t>、</w:t>
      </w:r>
      <w:proofErr w:type="gramStart"/>
      <w:r w:rsidRPr="00A95C0E">
        <w:rPr>
          <w:rFonts w:ascii="Times New Roman" w:eastAsia="標楷體" w:hAnsi="Times New Roman" w:cs="Times New Roman" w:hint="eastAsia"/>
        </w:rPr>
        <w:t>修畢前未</w:t>
      </w:r>
      <w:proofErr w:type="gramEnd"/>
      <w:r w:rsidRPr="00A95C0E">
        <w:rPr>
          <w:rFonts w:ascii="Times New Roman" w:eastAsia="標楷體" w:hAnsi="Times New Roman" w:cs="Times New Roman" w:hint="eastAsia"/>
        </w:rPr>
        <w:t>參與校內外教案設計或教學媒體競賽，且至少獲得</w:t>
      </w:r>
      <w:r w:rsidRPr="00A95C0E">
        <w:rPr>
          <w:rFonts w:ascii="Times New Roman" w:eastAsia="標楷體" w:hAnsi="Times New Roman" w:cs="Times New Roman"/>
        </w:rPr>
        <w:t>1</w:t>
      </w:r>
      <w:r w:rsidRPr="00A95C0E">
        <w:rPr>
          <w:rFonts w:ascii="Times New Roman" w:eastAsia="標楷體" w:hAnsi="Times New Roman" w:cs="Times New Roman" w:hint="eastAsia"/>
        </w:rPr>
        <w:t>項殊榮或投稿研討會發表</w:t>
      </w:r>
      <w:r w:rsidRPr="00A95C0E">
        <w:rPr>
          <w:rFonts w:ascii="Times New Roman" w:eastAsia="標楷體" w:hAnsi="Times New Roman" w:cs="Times New Roman"/>
        </w:rPr>
        <w:t>2</w:t>
      </w:r>
      <w:r w:rsidRPr="00A95C0E">
        <w:rPr>
          <w:rFonts w:ascii="Times New Roman" w:eastAsia="標楷體" w:hAnsi="Times New Roman" w:cs="Times New Roman" w:hint="eastAsia"/>
        </w:rPr>
        <w:t>篇以上教案。</w:t>
      </w:r>
    </w:p>
    <w:p w:rsidR="00E07E9A" w:rsidRDefault="00E07E9A" w:rsidP="00E07E9A">
      <w:pPr>
        <w:autoSpaceDE w:val="0"/>
        <w:autoSpaceDN w:val="0"/>
        <w:adjustRightInd w:val="0"/>
        <w:spacing w:line="360" w:lineRule="auto"/>
        <w:rPr>
          <w:rFonts w:ascii="Times New Roman" w:eastAsia="標楷體" w:hAnsi="Times New Roman" w:cs="Times New Roman"/>
        </w:rPr>
      </w:pPr>
    </w:p>
    <w:p w:rsidR="00E07E9A" w:rsidRDefault="00E07E9A" w:rsidP="00E07E9A">
      <w:pPr>
        <w:autoSpaceDE w:val="0"/>
        <w:autoSpaceDN w:val="0"/>
        <w:adjustRightInd w:val="0"/>
        <w:spacing w:line="360" w:lineRule="auto"/>
        <w:ind w:left="960" w:hangingChars="400" w:hanging="960"/>
        <w:rPr>
          <w:rFonts w:ascii="Times New Roman" w:eastAsia="標楷體" w:hAnsi="Times New Roman" w:cs="Times New Roman"/>
        </w:rPr>
      </w:pPr>
      <w:r>
        <w:rPr>
          <w:rFonts w:ascii="Times New Roman" w:eastAsia="標楷體" w:hAnsi="Times New Roman" w:cs="Times New Roman" w:hint="eastAsia"/>
        </w:rPr>
        <w:t>第</w:t>
      </w:r>
      <w:r>
        <w:rPr>
          <w:rFonts w:ascii="Times New Roman" w:eastAsia="標楷體" w:hAnsi="Times New Roman" w:cs="Times New Roman"/>
        </w:rPr>
        <w:t xml:space="preserve"> 5 </w:t>
      </w:r>
      <w:r>
        <w:rPr>
          <w:rFonts w:ascii="Times New Roman" w:eastAsia="標楷體" w:hAnsi="Times New Roman" w:cs="Times New Roman" w:hint="eastAsia"/>
        </w:rPr>
        <w:t>條</w:t>
      </w:r>
      <w:r>
        <w:rPr>
          <w:rFonts w:ascii="Times New Roman" w:eastAsia="標楷體" w:hAnsi="Times New Roman" w:cs="Times New Roman"/>
        </w:rPr>
        <w:t xml:space="preserve"> </w:t>
      </w:r>
      <w:r>
        <w:rPr>
          <w:rFonts w:ascii="Times New Roman" w:eastAsia="標楷體" w:hAnsi="Times New Roman" w:cs="Times New Roman" w:hint="eastAsia"/>
        </w:rPr>
        <w:t>終止公費待遇、償還已受領之全部公費，並喪失接受分發權利之情事：</w:t>
      </w:r>
    </w:p>
    <w:p w:rsidR="00E07E9A" w:rsidRDefault="00E07E9A" w:rsidP="00E07E9A">
      <w:pPr>
        <w:autoSpaceDE w:val="0"/>
        <w:autoSpaceDN w:val="0"/>
        <w:adjustRightInd w:val="0"/>
        <w:spacing w:line="360" w:lineRule="auto"/>
        <w:ind w:leftChars="350" w:left="840"/>
        <w:rPr>
          <w:rFonts w:ascii="Times New Roman" w:eastAsia="標楷體" w:hAnsi="Times New Roman" w:cs="Times New Roman"/>
        </w:rPr>
      </w:pPr>
      <w:r>
        <w:rPr>
          <w:rFonts w:ascii="Times New Roman" w:eastAsia="標楷體" w:hAnsi="Times New Roman" w:cs="Times New Roman" w:hint="eastAsia"/>
        </w:rPr>
        <w:t>乙方有下列情形之</w:t>
      </w:r>
      <w:proofErr w:type="gramStart"/>
      <w:r>
        <w:rPr>
          <w:rFonts w:ascii="Times New Roman" w:eastAsia="標楷體" w:hAnsi="Times New Roman" w:cs="Times New Roman" w:hint="eastAsia"/>
        </w:rPr>
        <w:t>一</w:t>
      </w:r>
      <w:proofErr w:type="gramEnd"/>
      <w:r>
        <w:rPr>
          <w:rFonts w:ascii="Times New Roman" w:eastAsia="標楷體" w:hAnsi="Times New Roman" w:cs="Times New Roman" w:hint="eastAsia"/>
        </w:rPr>
        <w:t>者，應終止公費待遇，償還已受領之全部公費，並喪失接受分發權利：</w:t>
      </w:r>
    </w:p>
    <w:p w:rsidR="00E07E9A" w:rsidRDefault="00E07E9A" w:rsidP="00E07E9A">
      <w:pPr>
        <w:autoSpaceDE w:val="0"/>
        <w:autoSpaceDN w:val="0"/>
        <w:adjustRightInd w:val="0"/>
        <w:spacing w:line="360" w:lineRule="auto"/>
        <w:ind w:leftChars="200" w:left="960" w:hangingChars="200" w:hanging="480"/>
        <w:rPr>
          <w:rFonts w:ascii="Times New Roman" w:eastAsia="標楷體" w:hAnsi="Times New Roman" w:cs="Times New Roman"/>
        </w:rPr>
      </w:pPr>
      <w:r>
        <w:rPr>
          <w:rFonts w:ascii="Times New Roman" w:eastAsia="標楷體" w:hAnsi="Times New Roman" w:cs="Times New Roman" w:hint="eastAsia"/>
        </w:rPr>
        <w:t>一、因轉學、</w:t>
      </w:r>
      <w:proofErr w:type="gramStart"/>
      <w:r>
        <w:rPr>
          <w:rFonts w:ascii="Times New Roman" w:eastAsia="標楷體" w:hAnsi="Times New Roman" w:cs="Times New Roman" w:hint="eastAsia"/>
        </w:rPr>
        <w:t>轉系而喪失</w:t>
      </w:r>
      <w:proofErr w:type="gramEnd"/>
      <w:r>
        <w:rPr>
          <w:rFonts w:ascii="Times New Roman" w:eastAsia="標楷體" w:hAnsi="Times New Roman" w:cs="Times New Roman" w:hint="eastAsia"/>
        </w:rPr>
        <w:t>公費生資格或放棄公費、被勒令退學、開除學籍、無故</w:t>
      </w:r>
      <w:proofErr w:type="gramStart"/>
      <w:r>
        <w:rPr>
          <w:rFonts w:ascii="Times New Roman" w:eastAsia="標楷體" w:hAnsi="Times New Roman" w:cs="Times New Roman" w:hint="eastAsia"/>
        </w:rPr>
        <w:t>不</w:t>
      </w:r>
      <w:proofErr w:type="gramEnd"/>
      <w:r>
        <w:rPr>
          <w:rFonts w:ascii="Times New Roman" w:eastAsia="標楷體" w:hAnsi="Times New Roman" w:cs="Times New Roman" w:hint="eastAsia"/>
        </w:rPr>
        <w:t>就學，或因重大疾病或事故以外之其他理由辦理休學，致喪失公費生資格，應終止公費受領，償還已受領之全部公費，並喪失接受分發之權利。</w:t>
      </w:r>
    </w:p>
    <w:p w:rsidR="00E07E9A" w:rsidRDefault="00E07E9A" w:rsidP="00E07E9A">
      <w:pPr>
        <w:autoSpaceDE w:val="0"/>
        <w:autoSpaceDN w:val="0"/>
        <w:adjustRightInd w:val="0"/>
        <w:spacing w:line="360" w:lineRule="auto"/>
        <w:ind w:leftChars="400" w:left="960"/>
        <w:rPr>
          <w:rFonts w:ascii="Times New Roman" w:eastAsia="標楷體" w:hAnsi="Times New Roman" w:cs="Times New Roman"/>
        </w:rPr>
      </w:pPr>
      <w:r>
        <w:rPr>
          <w:rFonts w:ascii="Times New Roman" w:eastAsia="標楷體" w:hAnsi="Times New Roman" w:cs="Times New Roman" w:hint="eastAsia"/>
        </w:rPr>
        <w:t>如因死亡或重大疾病或事故辦理休學或不能繼續完成學業，致喪失公費生資格，免償還已受領之公費。</w:t>
      </w:r>
    </w:p>
    <w:p w:rsidR="00E07E9A" w:rsidRDefault="00E07E9A" w:rsidP="00E07E9A">
      <w:pPr>
        <w:autoSpaceDE w:val="0"/>
        <w:autoSpaceDN w:val="0"/>
        <w:adjustRightInd w:val="0"/>
        <w:spacing w:line="360" w:lineRule="auto"/>
        <w:ind w:leftChars="200" w:left="480"/>
        <w:rPr>
          <w:rFonts w:ascii="Times New Roman" w:eastAsia="標楷體" w:hAnsi="Times New Roman" w:cs="Times New Roman"/>
        </w:rPr>
      </w:pPr>
      <w:r>
        <w:rPr>
          <w:rFonts w:ascii="Times New Roman" w:eastAsia="標楷體" w:hAnsi="Times New Roman" w:cs="Times New Roman" w:hint="eastAsia"/>
        </w:rPr>
        <w:t>二、受領公費期滿</w:t>
      </w:r>
      <w:proofErr w:type="gramStart"/>
      <w:r>
        <w:rPr>
          <w:rFonts w:ascii="Times New Roman" w:eastAsia="標楷體" w:hAnsi="Times New Roman" w:cs="Times New Roman" w:hint="eastAsia"/>
        </w:rPr>
        <w:t>一</w:t>
      </w:r>
      <w:proofErr w:type="gramEnd"/>
      <w:r>
        <w:rPr>
          <w:rFonts w:ascii="Times New Roman" w:eastAsia="標楷體" w:hAnsi="Times New Roman" w:cs="Times New Roman" w:hint="eastAsia"/>
        </w:rPr>
        <w:t>年內未修畢師資職前教育課程。</w:t>
      </w:r>
    </w:p>
    <w:p w:rsidR="00E07E9A" w:rsidRDefault="00E07E9A" w:rsidP="00E07E9A">
      <w:pPr>
        <w:autoSpaceDE w:val="0"/>
        <w:autoSpaceDN w:val="0"/>
        <w:adjustRightInd w:val="0"/>
        <w:spacing w:line="360" w:lineRule="auto"/>
        <w:ind w:leftChars="200" w:left="960" w:hangingChars="200" w:hanging="480"/>
        <w:rPr>
          <w:rFonts w:ascii="Times New Roman" w:eastAsia="標楷體" w:hAnsi="Times New Roman" w:cs="Times New Roman"/>
        </w:rPr>
      </w:pPr>
      <w:r>
        <w:rPr>
          <w:rFonts w:ascii="Times New Roman" w:eastAsia="標楷體" w:hAnsi="Times New Roman" w:cs="Times New Roman" w:hint="eastAsia"/>
        </w:rPr>
        <w:lastRenderedPageBreak/>
        <w:t>三、</w:t>
      </w:r>
      <w:r w:rsidRPr="00C45A57">
        <w:rPr>
          <w:rFonts w:ascii="Times New Roman" w:eastAsia="標楷體" w:hAnsi="Times New Roman" w:cs="Times New Roman" w:hint="eastAsia"/>
          <w:highlight w:val="yellow"/>
        </w:rPr>
        <w:t>分發前未取得教師證書。</w:t>
      </w:r>
    </w:p>
    <w:p w:rsidR="00E07E9A" w:rsidRDefault="00E07E9A" w:rsidP="00E07E9A">
      <w:pPr>
        <w:autoSpaceDE w:val="0"/>
        <w:autoSpaceDN w:val="0"/>
        <w:adjustRightInd w:val="0"/>
        <w:spacing w:line="360" w:lineRule="auto"/>
        <w:ind w:leftChars="200" w:left="480"/>
        <w:rPr>
          <w:rFonts w:ascii="Times New Roman" w:eastAsia="標楷體" w:hAnsi="Times New Roman" w:cs="Times New Roman"/>
        </w:rPr>
      </w:pPr>
      <w:r>
        <w:rPr>
          <w:rFonts w:ascii="Times New Roman" w:eastAsia="標楷體" w:hAnsi="Times New Roman" w:cs="Times New Roman" w:hint="eastAsia"/>
        </w:rPr>
        <w:t>四、取得合格教師證書經通知分發報到，逾期不報到致撤銷分發者。</w:t>
      </w:r>
    </w:p>
    <w:p w:rsidR="00E07E9A" w:rsidRDefault="00E07E9A" w:rsidP="00E07E9A">
      <w:pPr>
        <w:autoSpaceDE w:val="0"/>
        <w:autoSpaceDN w:val="0"/>
        <w:adjustRightInd w:val="0"/>
        <w:spacing w:line="360" w:lineRule="auto"/>
        <w:ind w:leftChars="200" w:left="960" w:hangingChars="200" w:hanging="480"/>
        <w:rPr>
          <w:rFonts w:ascii="Times New Roman" w:eastAsia="標楷體" w:hAnsi="Times New Roman" w:cs="Times New Roman"/>
        </w:rPr>
      </w:pPr>
      <w:r>
        <w:rPr>
          <w:rFonts w:ascii="Times New Roman" w:eastAsia="標楷體" w:hAnsi="Times New Roman" w:cs="Times New Roman" w:hint="eastAsia"/>
        </w:rPr>
        <w:t>五、分發任教後，未依規定年限連續服務滿三年者，應償還已受領之全部公費；已連續服務三年以上未滿應服務年數者，依其未服務之年月數比例償還已受領之公費。前項未服務年月數不滿一月者，以一月計。</w:t>
      </w:r>
    </w:p>
    <w:p w:rsidR="00E07E9A" w:rsidRDefault="00E07E9A" w:rsidP="00E07E9A">
      <w:pPr>
        <w:autoSpaceDE w:val="0"/>
        <w:autoSpaceDN w:val="0"/>
        <w:adjustRightInd w:val="0"/>
        <w:spacing w:line="360" w:lineRule="auto"/>
        <w:rPr>
          <w:rFonts w:ascii="Times New Roman" w:eastAsia="標楷體" w:hAnsi="Times New Roman" w:cs="Times New Roman"/>
        </w:rPr>
      </w:pPr>
    </w:p>
    <w:p w:rsidR="00E07E9A" w:rsidRDefault="00E07E9A" w:rsidP="00E07E9A">
      <w:pPr>
        <w:autoSpaceDE w:val="0"/>
        <w:autoSpaceDN w:val="0"/>
        <w:adjustRightInd w:val="0"/>
        <w:spacing w:line="360" w:lineRule="auto"/>
        <w:ind w:left="960" w:hangingChars="400" w:hanging="960"/>
        <w:rPr>
          <w:rFonts w:ascii="Times New Roman" w:eastAsia="標楷體" w:hAnsi="Times New Roman" w:cs="Times New Roman"/>
        </w:rPr>
      </w:pPr>
      <w:r>
        <w:rPr>
          <w:rFonts w:ascii="Times New Roman" w:eastAsia="標楷體" w:hAnsi="Times New Roman" w:cs="Times New Roman" w:hint="eastAsia"/>
        </w:rPr>
        <w:t>第</w:t>
      </w:r>
      <w:r>
        <w:rPr>
          <w:rFonts w:ascii="Times New Roman" w:eastAsia="標楷體" w:hAnsi="Times New Roman" w:cs="Times New Roman"/>
        </w:rPr>
        <w:t xml:space="preserve"> 6 </w:t>
      </w:r>
      <w:r>
        <w:rPr>
          <w:rFonts w:ascii="Times New Roman" w:eastAsia="標楷體" w:hAnsi="Times New Roman" w:cs="Times New Roman" w:hint="eastAsia"/>
        </w:rPr>
        <w:t>條</w:t>
      </w:r>
      <w:r>
        <w:rPr>
          <w:rFonts w:ascii="Times New Roman" w:eastAsia="標楷體" w:hAnsi="Times New Roman" w:cs="Times New Roman"/>
        </w:rPr>
        <w:t xml:space="preserve"> </w:t>
      </w:r>
      <w:r w:rsidRPr="00C45A57">
        <w:rPr>
          <w:rFonts w:ascii="Times New Roman" w:eastAsia="標楷體" w:hAnsi="Times New Roman" w:cs="Times New Roman" w:hint="eastAsia"/>
          <w:highlight w:val="yellow"/>
        </w:rPr>
        <w:t>公費受領期間應修習教育專業課程或專門課程至少二十四學分；</w:t>
      </w:r>
      <w:proofErr w:type="gramStart"/>
      <w:r w:rsidRPr="00C45A57">
        <w:rPr>
          <w:rFonts w:ascii="Times New Roman" w:eastAsia="標楷體" w:hAnsi="Times New Roman" w:cs="Times New Roman" w:hint="eastAsia"/>
          <w:highlight w:val="yellow"/>
        </w:rPr>
        <w:t>抵免或重複</w:t>
      </w:r>
      <w:proofErr w:type="gramEnd"/>
      <w:r w:rsidRPr="00C45A57">
        <w:rPr>
          <w:rFonts w:ascii="Times New Roman" w:eastAsia="標楷體" w:hAnsi="Times New Roman" w:cs="Times New Roman" w:hint="eastAsia"/>
          <w:highlight w:val="yellow"/>
        </w:rPr>
        <w:t>修習課程，不得予以計入。</w:t>
      </w:r>
    </w:p>
    <w:p w:rsidR="00E07E9A" w:rsidRDefault="00E07E9A" w:rsidP="00E07E9A">
      <w:pPr>
        <w:autoSpaceDE w:val="0"/>
        <w:autoSpaceDN w:val="0"/>
        <w:adjustRightInd w:val="0"/>
        <w:spacing w:line="360" w:lineRule="auto"/>
        <w:ind w:left="960" w:hangingChars="400" w:hanging="960"/>
        <w:rPr>
          <w:rFonts w:ascii="Times New Roman" w:eastAsia="標楷體" w:hAnsi="Times New Roman" w:cs="Times New Roman"/>
        </w:rPr>
      </w:pPr>
    </w:p>
    <w:p w:rsidR="00E07E9A" w:rsidRDefault="00E07E9A" w:rsidP="00E07E9A">
      <w:pPr>
        <w:autoSpaceDE w:val="0"/>
        <w:autoSpaceDN w:val="0"/>
        <w:adjustRightInd w:val="0"/>
        <w:spacing w:line="360" w:lineRule="auto"/>
        <w:ind w:left="960" w:hangingChars="400" w:hanging="960"/>
        <w:rPr>
          <w:rFonts w:ascii="Times New Roman" w:eastAsia="標楷體" w:hAnsi="Times New Roman" w:cs="Times New Roman"/>
        </w:rPr>
      </w:pPr>
      <w:r>
        <w:rPr>
          <w:rFonts w:ascii="Times New Roman" w:eastAsia="標楷體" w:hAnsi="Times New Roman" w:cs="Times New Roman" w:hint="eastAsia"/>
        </w:rPr>
        <w:t>第</w:t>
      </w:r>
      <w:r>
        <w:rPr>
          <w:rFonts w:ascii="Times New Roman" w:eastAsia="標楷體" w:hAnsi="Times New Roman" w:cs="Times New Roman"/>
        </w:rPr>
        <w:t xml:space="preserve"> </w:t>
      </w:r>
      <w:r>
        <w:rPr>
          <w:rFonts w:ascii="Times New Roman" w:eastAsia="標楷體" w:hAnsi="Times New Roman" w:cs="Times New Roman" w:hint="eastAsia"/>
        </w:rPr>
        <w:t>7</w:t>
      </w:r>
      <w:r>
        <w:rPr>
          <w:rFonts w:ascii="Times New Roman" w:eastAsia="標楷體" w:hAnsi="Times New Roman" w:cs="Times New Roman"/>
        </w:rPr>
        <w:t xml:space="preserve"> </w:t>
      </w:r>
      <w:r>
        <w:rPr>
          <w:rFonts w:ascii="Times New Roman" w:eastAsia="標楷體" w:hAnsi="Times New Roman" w:cs="Times New Roman" w:hint="eastAsia"/>
        </w:rPr>
        <w:t>條</w:t>
      </w:r>
      <w:r>
        <w:rPr>
          <w:rFonts w:ascii="Times New Roman" w:eastAsia="標楷體" w:hAnsi="Times New Roman" w:cs="Times New Roman" w:hint="eastAsia"/>
        </w:rPr>
        <w:t xml:space="preserve"> </w:t>
      </w:r>
      <w:r>
        <w:rPr>
          <w:rFonts w:ascii="Times New Roman" w:eastAsia="標楷體" w:hAnsi="Times New Roman" w:cs="Times New Roman" w:hint="eastAsia"/>
        </w:rPr>
        <w:t>公費生義務服務期間之</w:t>
      </w:r>
      <w:r w:rsidRPr="0055406F">
        <w:rPr>
          <w:rFonts w:ascii="Times New Roman" w:eastAsia="標楷體" w:hAnsi="Times New Roman" w:cs="Times New Roman" w:hint="eastAsia"/>
          <w:b/>
        </w:rPr>
        <w:t>前三年</w:t>
      </w:r>
      <w:r>
        <w:rPr>
          <w:rFonts w:ascii="Times New Roman" w:eastAsia="標楷體" w:hAnsi="Times New Roman" w:cs="Times New Roman" w:hint="eastAsia"/>
        </w:rPr>
        <w:t>不得於學期間申請辦公時間授予學位之進修。</w:t>
      </w:r>
      <w:r w:rsidRPr="0055406F">
        <w:rPr>
          <w:rFonts w:ascii="Times New Roman" w:eastAsia="標楷體" w:hAnsi="Times New Roman" w:cs="Times New Roman" w:hint="eastAsia"/>
        </w:rPr>
        <w:t>於寒暑假期間進修者，不在此限。</w:t>
      </w:r>
    </w:p>
    <w:p w:rsidR="00E07E9A" w:rsidRDefault="00E07E9A" w:rsidP="00E07E9A">
      <w:pPr>
        <w:autoSpaceDE w:val="0"/>
        <w:autoSpaceDN w:val="0"/>
        <w:adjustRightInd w:val="0"/>
        <w:spacing w:line="360" w:lineRule="auto"/>
        <w:ind w:left="840" w:hangingChars="350" w:hanging="840"/>
        <w:rPr>
          <w:rFonts w:ascii="Times New Roman" w:eastAsia="標楷體" w:hAnsi="Times New Roman" w:cs="Times New Roman"/>
        </w:rPr>
      </w:pPr>
    </w:p>
    <w:p w:rsidR="00E07E9A" w:rsidRDefault="00E07E9A" w:rsidP="00E07E9A">
      <w:pPr>
        <w:autoSpaceDE w:val="0"/>
        <w:autoSpaceDN w:val="0"/>
        <w:adjustRightInd w:val="0"/>
        <w:spacing w:line="360" w:lineRule="auto"/>
        <w:ind w:left="960" w:hangingChars="400" w:hanging="960"/>
        <w:rPr>
          <w:rFonts w:ascii="Times New Roman" w:eastAsia="標楷體" w:hAnsi="Times New Roman" w:cs="Times New Roman"/>
        </w:rPr>
      </w:pPr>
      <w:r>
        <w:rPr>
          <w:rFonts w:ascii="Times New Roman" w:eastAsia="標楷體" w:hAnsi="Times New Roman" w:cs="Times New Roman" w:hint="eastAsia"/>
        </w:rPr>
        <w:t>第</w:t>
      </w:r>
      <w:r>
        <w:rPr>
          <w:rFonts w:ascii="Times New Roman" w:eastAsia="標楷體" w:hAnsi="Times New Roman" w:cs="Times New Roman"/>
        </w:rPr>
        <w:t xml:space="preserve"> </w:t>
      </w:r>
      <w:r>
        <w:rPr>
          <w:rFonts w:ascii="Times New Roman" w:eastAsia="標楷體" w:hAnsi="Times New Roman" w:cs="Times New Roman" w:hint="eastAsia"/>
        </w:rPr>
        <w:t>8</w:t>
      </w:r>
      <w:r>
        <w:rPr>
          <w:rFonts w:ascii="Times New Roman" w:eastAsia="標楷體" w:hAnsi="Times New Roman" w:cs="Times New Roman"/>
        </w:rPr>
        <w:t xml:space="preserve"> </w:t>
      </w:r>
      <w:r>
        <w:rPr>
          <w:rFonts w:ascii="Times New Roman" w:eastAsia="標楷體" w:hAnsi="Times New Roman" w:cs="Times New Roman" w:hint="eastAsia"/>
        </w:rPr>
        <w:t>條</w:t>
      </w:r>
      <w:r>
        <w:rPr>
          <w:rFonts w:ascii="Times New Roman" w:eastAsia="標楷體" w:hAnsi="Times New Roman" w:cs="Times New Roman"/>
        </w:rPr>
        <w:t xml:space="preserve"> </w:t>
      </w:r>
      <w:r w:rsidRPr="00C45A57">
        <w:rPr>
          <w:rFonts w:ascii="Times New Roman" w:eastAsia="標楷體" w:hAnsi="Times New Roman" w:cs="Times New Roman" w:hint="eastAsia"/>
          <w:highlight w:val="yellow"/>
        </w:rPr>
        <w:t>公費生因育嬰或應徵服兵役而留職停薪期間得視為連續服務；惟因育嬰或應徵服兵役而留職停薪者，其實際服務年限不得少於六年，倘有未滿服務年限，仍應依師資培育公費助學金及分發服務辦法及本契約規定償還公費；分發離島地區之公費生，應依「離島建設條例」第十二條之</w:t>
      </w:r>
      <w:proofErr w:type="gramStart"/>
      <w:r w:rsidRPr="00C45A57">
        <w:rPr>
          <w:rFonts w:ascii="Times New Roman" w:eastAsia="標楷體" w:hAnsi="Times New Roman" w:cs="Times New Roman" w:hint="eastAsia"/>
          <w:highlight w:val="yellow"/>
        </w:rPr>
        <w:t>一</w:t>
      </w:r>
      <w:proofErr w:type="gramEnd"/>
      <w:r w:rsidRPr="00C45A57">
        <w:rPr>
          <w:rFonts w:ascii="Times New Roman" w:eastAsia="標楷體" w:hAnsi="Times New Roman" w:cs="Times New Roman" w:hint="eastAsia"/>
          <w:highlight w:val="yellow"/>
        </w:rPr>
        <w:t>規定，初聘教師應實際服務六年以上，始得提出申請</w:t>
      </w:r>
      <w:proofErr w:type="gramStart"/>
      <w:r w:rsidRPr="00C45A57">
        <w:rPr>
          <w:rFonts w:ascii="Times New Roman" w:eastAsia="標楷體" w:hAnsi="Times New Roman" w:cs="Times New Roman" w:hint="eastAsia"/>
          <w:highlight w:val="yellow"/>
        </w:rPr>
        <w:t>介聘至</w:t>
      </w:r>
      <w:proofErr w:type="gramEnd"/>
      <w:r w:rsidRPr="00C45A57">
        <w:rPr>
          <w:rFonts w:ascii="Times New Roman" w:eastAsia="標楷體" w:hAnsi="Times New Roman" w:cs="Times New Roman" w:hint="eastAsia"/>
          <w:highlight w:val="yellow"/>
        </w:rPr>
        <w:t>台灣本島地區學校。</w:t>
      </w:r>
    </w:p>
    <w:p w:rsidR="00E07E9A" w:rsidRDefault="00E07E9A" w:rsidP="00E07E9A">
      <w:pPr>
        <w:autoSpaceDE w:val="0"/>
        <w:autoSpaceDN w:val="0"/>
        <w:adjustRightInd w:val="0"/>
        <w:spacing w:line="360" w:lineRule="auto"/>
        <w:rPr>
          <w:rFonts w:ascii="Times New Roman" w:eastAsia="標楷體" w:hAnsi="Times New Roman" w:cs="Times New Roman"/>
        </w:rPr>
      </w:pPr>
    </w:p>
    <w:p w:rsidR="00E07E9A" w:rsidRDefault="00E07E9A" w:rsidP="00E07E9A">
      <w:pPr>
        <w:autoSpaceDE w:val="0"/>
        <w:autoSpaceDN w:val="0"/>
        <w:adjustRightInd w:val="0"/>
        <w:spacing w:line="360" w:lineRule="auto"/>
        <w:ind w:left="840" w:hangingChars="350" w:hanging="840"/>
        <w:rPr>
          <w:rFonts w:ascii="Times New Roman" w:eastAsia="標楷體" w:hAnsi="Times New Roman" w:cs="Times New Roman"/>
        </w:rPr>
      </w:pPr>
      <w:r>
        <w:rPr>
          <w:rFonts w:ascii="Times New Roman" w:eastAsia="標楷體" w:hAnsi="Times New Roman" w:cs="Times New Roman" w:hint="eastAsia"/>
        </w:rPr>
        <w:t>第</w:t>
      </w:r>
      <w:r>
        <w:rPr>
          <w:rFonts w:ascii="Times New Roman" w:eastAsia="標楷體" w:hAnsi="Times New Roman" w:cs="Times New Roman"/>
        </w:rPr>
        <w:t xml:space="preserve"> </w:t>
      </w:r>
      <w:r>
        <w:rPr>
          <w:rFonts w:ascii="Times New Roman" w:eastAsia="標楷體" w:hAnsi="Times New Roman" w:cs="Times New Roman" w:hint="eastAsia"/>
        </w:rPr>
        <w:t>9</w:t>
      </w:r>
      <w:r>
        <w:rPr>
          <w:rFonts w:ascii="Times New Roman" w:eastAsia="標楷體" w:hAnsi="Times New Roman" w:cs="Times New Roman"/>
        </w:rPr>
        <w:t xml:space="preserve"> </w:t>
      </w:r>
      <w:r>
        <w:rPr>
          <w:rFonts w:ascii="Times New Roman" w:eastAsia="標楷體" w:hAnsi="Times New Roman" w:cs="Times New Roman" w:hint="eastAsia"/>
        </w:rPr>
        <w:t>條</w:t>
      </w:r>
      <w:r>
        <w:rPr>
          <w:rFonts w:ascii="Times New Roman" w:eastAsia="標楷體" w:hAnsi="Times New Roman" w:cs="Times New Roman"/>
        </w:rPr>
        <w:t xml:space="preserve"> </w:t>
      </w:r>
      <w:r>
        <w:rPr>
          <w:rFonts w:ascii="Times New Roman" w:eastAsia="標楷體" w:hAnsi="Times New Roman" w:cs="Times New Roman" w:hint="eastAsia"/>
        </w:rPr>
        <w:t>保證人之連帶責任：</w:t>
      </w:r>
    </w:p>
    <w:p w:rsidR="00E07E9A" w:rsidRDefault="00E07E9A" w:rsidP="00E07E9A">
      <w:pPr>
        <w:autoSpaceDE w:val="0"/>
        <w:autoSpaceDN w:val="0"/>
        <w:adjustRightInd w:val="0"/>
        <w:spacing w:line="360" w:lineRule="auto"/>
        <w:ind w:leftChars="300" w:left="1560" w:hangingChars="350" w:hanging="840"/>
        <w:rPr>
          <w:rFonts w:ascii="Times New Roman" w:eastAsia="標楷體" w:hAnsi="Times New Roman" w:cs="Times New Roman"/>
        </w:rPr>
      </w:pPr>
      <w:r>
        <w:rPr>
          <w:rFonts w:ascii="Times New Roman" w:eastAsia="標楷體" w:hAnsi="Times New Roman" w:cs="Times New Roman" w:hint="eastAsia"/>
        </w:rPr>
        <w:t>本契約簽訂前，應由</w:t>
      </w:r>
      <w:proofErr w:type="gramStart"/>
      <w:r>
        <w:rPr>
          <w:rFonts w:ascii="Times New Roman" w:eastAsia="標楷體" w:hAnsi="Times New Roman" w:cs="Times New Roman" w:hint="eastAsia"/>
        </w:rPr>
        <w:t>乙方覓妥</w:t>
      </w:r>
      <w:proofErr w:type="gramEnd"/>
      <w:r>
        <w:rPr>
          <w:rFonts w:ascii="Times New Roman" w:eastAsia="標楷體" w:hAnsi="Times New Roman" w:cs="Times New Roman" w:hint="eastAsia"/>
        </w:rPr>
        <w:t>連帶保證人經甲方同意後始得簽約。</w:t>
      </w:r>
    </w:p>
    <w:p w:rsidR="00E07E9A" w:rsidRDefault="00E07E9A" w:rsidP="00E07E9A">
      <w:pPr>
        <w:autoSpaceDE w:val="0"/>
        <w:autoSpaceDN w:val="0"/>
        <w:adjustRightInd w:val="0"/>
        <w:spacing w:line="360" w:lineRule="auto"/>
        <w:ind w:leftChars="300" w:left="720"/>
        <w:rPr>
          <w:rFonts w:ascii="Times New Roman" w:eastAsia="標楷體" w:hAnsi="Times New Roman" w:cs="Times New Roman"/>
        </w:rPr>
      </w:pPr>
      <w:r>
        <w:rPr>
          <w:rFonts w:ascii="Times New Roman" w:eastAsia="標楷體" w:hAnsi="Times New Roman" w:cs="Times New Roman" w:hint="eastAsia"/>
        </w:rPr>
        <w:t>連帶保證人對乙方依本契約所應盡義務或因契約關係消滅後發生之一切義務，</w:t>
      </w:r>
      <w:proofErr w:type="gramStart"/>
      <w:r>
        <w:rPr>
          <w:rFonts w:ascii="Times New Roman" w:eastAsia="標楷體" w:hAnsi="Times New Roman" w:cs="Times New Roman" w:hint="eastAsia"/>
        </w:rPr>
        <w:t>均應負</w:t>
      </w:r>
      <w:proofErr w:type="gramEnd"/>
      <w:r>
        <w:rPr>
          <w:rFonts w:ascii="Times New Roman" w:eastAsia="標楷體" w:hAnsi="Times New Roman" w:cs="Times New Roman" w:hint="eastAsia"/>
        </w:rPr>
        <w:t>連帶清償責任。</w:t>
      </w:r>
    </w:p>
    <w:p w:rsidR="00E07E9A" w:rsidRDefault="00E07E9A" w:rsidP="00E07E9A">
      <w:pPr>
        <w:autoSpaceDE w:val="0"/>
        <w:autoSpaceDN w:val="0"/>
        <w:adjustRightInd w:val="0"/>
        <w:spacing w:line="360" w:lineRule="auto"/>
        <w:ind w:leftChars="300" w:left="720"/>
        <w:rPr>
          <w:rFonts w:ascii="Times New Roman" w:eastAsia="標楷體" w:hAnsi="Times New Roman" w:cs="Times New Roman"/>
        </w:rPr>
      </w:pPr>
      <w:r>
        <w:rPr>
          <w:rFonts w:ascii="Times New Roman" w:eastAsia="標楷體" w:hAnsi="Times New Roman" w:cs="Times New Roman" w:hint="eastAsia"/>
        </w:rPr>
        <w:t>在乙方履行本契約所定全部義務前，連帶保證人申請解除保證責任時，乙方應立即覓保更換，經甲方同意並</w:t>
      </w:r>
      <w:proofErr w:type="gramStart"/>
      <w:r>
        <w:rPr>
          <w:rFonts w:ascii="Times New Roman" w:eastAsia="標楷體" w:hAnsi="Times New Roman" w:cs="Times New Roman" w:hint="eastAsia"/>
        </w:rPr>
        <w:t>辦妥換保手續</w:t>
      </w:r>
      <w:proofErr w:type="gramEnd"/>
      <w:r>
        <w:rPr>
          <w:rFonts w:ascii="Times New Roman" w:eastAsia="標楷體" w:hAnsi="Times New Roman" w:cs="Times New Roman" w:hint="eastAsia"/>
        </w:rPr>
        <w:t>後，原連帶保證人始得解除保證責任。</w:t>
      </w:r>
    </w:p>
    <w:p w:rsidR="00E07E9A" w:rsidRDefault="00E07E9A" w:rsidP="00E07E9A">
      <w:pPr>
        <w:autoSpaceDE w:val="0"/>
        <w:autoSpaceDN w:val="0"/>
        <w:adjustRightInd w:val="0"/>
        <w:spacing w:line="360" w:lineRule="auto"/>
        <w:rPr>
          <w:rFonts w:ascii="Times New Roman" w:eastAsia="標楷體" w:hAnsi="Times New Roman" w:cs="Times New Roman"/>
        </w:rPr>
      </w:pPr>
    </w:p>
    <w:p w:rsidR="00E07E9A" w:rsidRDefault="00E07E9A" w:rsidP="00E07E9A">
      <w:pPr>
        <w:autoSpaceDE w:val="0"/>
        <w:autoSpaceDN w:val="0"/>
        <w:adjustRightInd w:val="0"/>
        <w:spacing w:line="360" w:lineRule="auto"/>
        <w:rPr>
          <w:rFonts w:ascii="Times New Roman" w:eastAsia="標楷體" w:hAnsi="Times New Roman" w:cs="Times New Roman"/>
        </w:rPr>
      </w:pPr>
      <w:r>
        <w:rPr>
          <w:rFonts w:ascii="Times New Roman" w:eastAsia="標楷體" w:hAnsi="Times New Roman" w:cs="Times New Roman" w:hint="eastAsia"/>
        </w:rPr>
        <w:t>第</w:t>
      </w:r>
      <w:r>
        <w:rPr>
          <w:rFonts w:ascii="Times New Roman" w:eastAsia="標楷體" w:hAnsi="Times New Roman" w:cs="Times New Roman"/>
        </w:rPr>
        <w:t xml:space="preserve"> </w:t>
      </w:r>
      <w:r>
        <w:rPr>
          <w:rFonts w:ascii="Times New Roman" w:eastAsia="標楷體" w:hAnsi="Times New Roman" w:cs="Times New Roman" w:hint="eastAsia"/>
        </w:rPr>
        <w:t>10</w:t>
      </w:r>
      <w:r>
        <w:rPr>
          <w:rFonts w:ascii="Times New Roman" w:eastAsia="標楷體" w:hAnsi="Times New Roman" w:cs="Times New Roman"/>
        </w:rPr>
        <w:t xml:space="preserve"> </w:t>
      </w:r>
      <w:r>
        <w:rPr>
          <w:rFonts w:ascii="Times New Roman" w:eastAsia="標楷體" w:hAnsi="Times New Roman" w:cs="Times New Roman" w:hint="eastAsia"/>
        </w:rPr>
        <w:t>條</w:t>
      </w:r>
      <w:r>
        <w:rPr>
          <w:rFonts w:ascii="Times New Roman" w:eastAsia="標楷體" w:hAnsi="Times New Roman" w:cs="Times New Roman"/>
        </w:rPr>
        <w:t xml:space="preserve"> </w:t>
      </w:r>
      <w:r>
        <w:rPr>
          <w:rFonts w:ascii="Times New Roman" w:eastAsia="標楷體" w:hAnsi="Times New Roman" w:cs="Times New Roman" w:hint="eastAsia"/>
        </w:rPr>
        <w:t>送達：</w:t>
      </w:r>
    </w:p>
    <w:p w:rsidR="00E07E9A" w:rsidRDefault="00E07E9A" w:rsidP="00E07E9A">
      <w:pPr>
        <w:autoSpaceDE w:val="0"/>
        <w:autoSpaceDN w:val="0"/>
        <w:adjustRightInd w:val="0"/>
        <w:spacing w:line="360" w:lineRule="auto"/>
        <w:ind w:leftChars="200" w:left="480"/>
        <w:rPr>
          <w:rFonts w:ascii="Times New Roman" w:eastAsia="標楷體" w:hAnsi="Times New Roman" w:cs="Times New Roman"/>
        </w:rPr>
      </w:pPr>
      <w:r>
        <w:rPr>
          <w:rFonts w:ascii="Times New Roman" w:eastAsia="標楷體" w:hAnsi="Times New Roman" w:cs="Times New Roman" w:hint="eastAsia"/>
        </w:rPr>
        <w:t>除本契約另有約定外，應送達本契約當事人之通知、文件或資料，</w:t>
      </w:r>
      <w:proofErr w:type="gramStart"/>
      <w:r>
        <w:rPr>
          <w:rFonts w:ascii="Times New Roman" w:eastAsia="標楷體" w:hAnsi="Times New Roman" w:cs="Times New Roman" w:hint="eastAsia"/>
        </w:rPr>
        <w:t>均應以</w:t>
      </w:r>
      <w:proofErr w:type="gramEnd"/>
      <w:r>
        <w:rPr>
          <w:rFonts w:ascii="Times New Roman" w:eastAsia="標楷體" w:hAnsi="Times New Roman" w:cs="Times New Roman" w:hint="eastAsia"/>
        </w:rPr>
        <w:t>中文書面為之，並於送達對方時生效。除於事前取得他方同意變更地址者外，雙方之地址應以下列為</w:t>
      </w:r>
      <w:proofErr w:type="gramStart"/>
      <w:r>
        <w:rPr>
          <w:rFonts w:ascii="Times New Roman" w:eastAsia="標楷體" w:hAnsi="Times New Roman" w:cs="Times New Roman" w:hint="eastAsia"/>
        </w:rPr>
        <w:t>準</w:t>
      </w:r>
      <w:proofErr w:type="gramEnd"/>
      <w:r>
        <w:rPr>
          <w:rFonts w:ascii="Times New Roman" w:eastAsia="標楷體" w:hAnsi="Times New Roman" w:cs="Times New Roman" w:hint="eastAsia"/>
        </w:rPr>
        <w:t>：</w:t>
      </w:r>
    </w:p>
    <w:p w:rsidR="00E07E9A" w:rsidRDefault="00E07E9A" w:rsidP="00E07E9A">
      <w:pPr>
        <w:autoSpaceDE w:val="0"/>
        <w:autoSpaceDN w:val="0"/>
        <w:adjustRightInd w:val="0"/>
        <w:spacing w:line="360" w:lineRule="auto"/>
        <w:ind w:leftChars="200" w:left="480"/>
        <w:rPr>
          <w:rFonts w:ascii="Times New Roman" w:eastAsia="標楷體" w:hAnsi="Times New Roman" w:cs="Times New Roman"/>
        </w:rPr>
      </w:pPr>
      <w:r>
        <w:rPr>
          <w:rFonts w:ascii="Times New Roman" w:eastAsia="標楷體" w:hAnsi="Times New Roman" w:cs="Times New Roman" w:hint="eastAsia"/>
        </w:rPr>
        <w:t>甲方地址：</w:t>
      </w:r>
      <w:r>
        <w:rPr>
          <w:rFonts w:ascii="Times New Roman" w:eastAsia="標楷體" w:hAnsi="Times New Roman" w:cs="Times New Roman" w:hint="eastAsia"/>
          <w:u w:val="single"/>
        </w:rPr>
        <w:t>臺北市北投區學園路</w:t>
      </w:r>
      <w:r>
        <w:rPr>
          <w:rFonts w:ascii="Times New Roman" w:eastAsia="標楷體" w:hAnsi="Times New Roman" w:cs="Times New Roman"/>
          <w:u w:val="single"/>
        </w:rPr>
        <w:t>1</w:t>
      </w:r>
      <w:r>
        <w:rPr>
          <w:rFonts w:ascii="Times New Roman" w:eastAsia="標楷體" w:hAnsi="Times New Roman" w:cs="Times New Roman" w:hint="eastAsia"/>
          <w:u w:val="single"/>
        </w:rPr>
        <w:t>號</w:t>
      </w:r>
      <w:r>
        <w:rPr>
          <w:rFonts w:ascii="Times New Roman" w:eastAsia="標楷體" w:hAnsi="Times New Roman" w:cs="Times New Roman" w:hint="eastAsia"/>
        </w:rPr>
        <w:t>。</w:t>
      </w:r>
    </w:p>
    <w:p w:rsidR="00E07E9A" w:rsidRDefault="00E07E9A" w:rsidP="00E07E9A">
      <w:pPr>
        <w:autoSpaceDE w:val="0"/>
        <w:autoSpaceDN w:val="0"/>
        <w:adjustRightInd w:val="0"/>
        <w:spacing w:line="360" w:lineRule="auto"/>
        <w:ind w:leftChars="200" w:left="480"/>
        <w:rPr>
          <w:rFonts w:ascii="Times New Roman" w:eastAsia="標楷體" w:hAnsi="Times New Roman" w:cs="Times New Roman"/>
        </w:rPr>
      </w:pPr>
      <w:r>
        <w:rPr>
          <w:rFonts w:ascii="Times New Roman" w:eastAsia="標楷體" w:hAnsi="Times New Roman" w:cs="Times New Roman" w:hint="eastAsia"/>
        </w:rPr>
        <w:t>乙方地址：</w:t>
      </w:r>
      <w:r>
        <w:rPr>
          <w:rFonts w:ascii="Times New Roman" w:eastAsia="標楷體" w:hAnsi="Times New Roman" w:cs="Times New Roman"/>
          <w:u w:val="single"/>
        </w:rPr>
        <w:t xml:space="preserve">                                          </w:t>
      </w:r>
      <w:r>
        <w:rPr>
          <w:rFonts w:ascii="Times New Roman" w:eastAsia="標楷體" w:hAnsi="Times New Roman" w:cs="Times New Roman" w:hint="eastAsia"/>
          <w:u w:val="single"/>
        </w:rPr>
        <w:t>（如實填寫）</w:t>
      </w:r>
      <w:r>
        <w:rPr>
          <w:rFonts w:ascii="Times New Roman" w:eastAsia="標楷體" w:hAnsi="Times New Roman" w:cs="Times New Roman" w:hint="eastAsia"/>
        </w:rPr>
        <w:t>。當事人之任一方未依前項規定辦理地址變更，他方按原址，並依當時法律規定之任何一種送達方式辦理時，視為業已送達對方。</w:t>
      </w:r>
    </w:p>
    <w:p w:rsidR="00E07E9A" w:rsidRDefault="00E07E9A" w:rsidP="00E07E9A">
      <w:pPr>
        <w:autoSpaceDE w:val="0"/>
        <w:autoSpaceDN w:val="0"/>
        <w:adjustRightInd w:val="0"/>
        <w:spacing w:line="360" w:lineRule="auto"/>
        <w:ind w:leftChars="200" w:left="480"/>
        <w:rPr>
          <w:rFonts w:ascii="Times New Roman" w:eastAsia="標楷體" w:hAnsi="Times New Roman" w:cs="Times New Roman"/>
        </w:rPr>
      </w:pPr>
      <w:r>
        <w:rPr>
          <w:rFonts w:ascii="Times New Roman" w:eastAsia="標楷體" w:hAnsi="Times New Roman" w:cs="Times New Roman" w:hint="eastAsia"/>
        </w:rPr>
        <w:t>前項按址寄送，其送達日以掛號</w:t>
      </w:r>
      <w:proofErr w:type="gramStart"/>
      <w:r>
        <w:rPr>
          <w:rFonts w:ascii="Times New Roman" w:eastAsia="標楷體" w:hAnsi="Times New Roman" w:cs="Times New Roman" w:hint="eastAsia"/>
        </w:rPr>
        <w:t>函件執據</w:t>
      </w:r>
      <w:proofErr w:type="gramEnd"/>
      <w:r>
        <w:rPr>
          <w:rFonts w:ascii="Times New Roman" w:eastAsia="標楷體" w:hAnsi="Times New Roman" w:cs="Times New Roman" w:hint="eastAsia"/>
        </w:rPr>
        <w:t>、</w:t>
      </w:r>
      <w:proofErr w:type="gramStart"/>
      <w:r>
        <w:rPr>
          <w:rFonts w:ascii="Times New Roman" w:eastAsia="標楷體" w:hAnsi="Times New Roman" w:cs="Times New Roman" w:hint="eastAsia"/>
        </w:rPr>
        <w:t>快遞執據或</w:t>
      </w:r>
      <w:proofErr w:type="gramEnd"/>
      <w:r>
        <w:rPr>
          <w:rFonts w:ascii="Times New Roman" w:eastAsia="標楷體" w:hAnsi="Times New Roman" w:cs="Times New Roman" w:hint="eastAsia"/>
        </w:rPr>
        <w:t>收執聯所載之交寄日期，視為送達。</w:t>
      </w:r>
    </w:p>
    <w:p w:rsidR="00E07E9A" w:rsidRDefault="00E07E9A" w:rsidP="00E07E9A">
      <w:pPr>
        <w:autoSpaceDE w:val="0"/>
        <w:autoSpaceDN w:val="0"/>
        <w:adjustRightInd w:val="0"/>
        <w:spacing w:line="360" w:lineRule="auto"/>
        <w:rPr>
          <w:rFonts w:ascii="Times New Roman" w:eastAsia="標楷體" w:hAnsi="Times New Roman" w:cs="Times New Roman"/>
        </w:rPr>
      </w:pPr>
    </w:p>
    <w:p w:rsidR="00E07E9A" w:rsidRDefault="00E07E9A" w:rsidP="00E07E9A">
      <w:pPr>
        <w:autoSpaceDE w:val="0"/>
        <w:autoSpaceDN w:val="0"/>
        <w:adjustRightInd w:val="0"/>
        <w:spacing w:line="360" w:lineRule="auto"/>
        <w:rPr>
          <w:rFonts w:ascii="Times New Roman" w:eastAsia="標楷體" w:hAnsi="Times New Roman" w:cs="Times New Roman"/>
        </w:rPr>
      </w:pPr>
      <w:r>
        <w:rPr>
          <w:rFonts w:ascii="Times New Roman" w:eastAsia="標楷體" w:hAnsi="Times New Roman" w:cs="Times New Roman" w:hint="eastAsia"/>
        </w:rPr>
        <w:t>第</w:t>
      </w:r>
      <w:r>
        <w:rPr>
          <w:rFonts w:ascii="Times New Roman" w:eastAsia="標楷體" w:hAnsi="Times New Roman" w:cs="Times New Roman"/>
        </w:rPr>
        <w:t xml:space="preserve"> 1</w:t>
      </w:r>
      <w:r>
        <w:rPr>
          <w:rFonts w:ascii="Times New Roman" w:eastAsia="標楷體" w:hAnsi="Times New Roman" w:cs="Times New Roman" w:hint="eastAsia"/>
        </w:rPr>
        <w:t>1</w:t>
      </w:r>
      <w:r>
        <w:rPr>
          <w:rFonts w:ascii="Times New Roman" w:eastAsia="標楷體" w:hAnsi="Times New Roman" w:cs="Times New Roman" w:hint="eastAsia"/>
        </w:rPr>
        <w:t>條</w:t>
      </w:r>
      <w:r>
        <w:rPr>
          <w:rFonts w:ascii="Times New Roman" w:eastAsia="標楷體" w:hAnsi="Times New Roman" w:cs="Times New Roman"/>
        </w:rPr>
        <w:t xml:space="preserve"> </w:t>
      </w:r>
      <w:r>
        <w:rPr>
          <w:rFonts w:ascii="Times New Roman" w:eastAsia="標楷體" w:hAnsi="Times New Roman" w:cs="Times New Roman" w:hint="eastAsia"/>
        </w:rPr>
        <w:t>管轄：</w:t>
      </w:r>
    </w:p>
    <w:p w:rsidR="00E07E9A" w:rsidRDefault="00E07E9A" w:rsidP="00E07E9A">
      <w:pPr>
        <w:autoSpaceDE w:val="0"/>
        <w:autoSpaceDN w:val="0"/>
        <w:adjustRightInd w:val="0"/>
        <w:spacing w:line="360" w:lineRule="auto"/>
        <w:ind w:leftChars="200" w:left="480"/>
        <w:rPr>
          <w:rFonts w:ascii="Times New Roman" w:eastAsia="標楷體" w:hAnsi="Times New Roman" w:cs="Times New Roman"/>
        </w:rPr>
      </w:pPr>
      <w:r>
        <w:rPr>
          <w:rFonts w:ascii="Times New Roman" w:eastAsia="標楷體" w:hAnsi="Times New Roman" w:cs="Times New Roman" w:hint="eastAsia"/>
        </w:rPr>
        <w:t>本契約雙方應依誠信原則確實履行，如有涉訟，以甲方所在地所轄法院為管轄法院。</w:t>
      </w:r>
    </w:p>
    <w:p w:rsidR="00E07E9A" w:rsidRDefault="00E07E9A" w:rsidP="00E07E9A">
      <w:pPr>
        <w:autoSpaceDE w:val="0"/>
        <w:autoSpaceDN w:val="0"/>
        <w:adjustRightInd w:val="0"/>
        <w:spacing w:line="360" w:lineRule="auto"/>
        <w:ind w:leftChars="200" w:left="480"/>
        <w:rPr>
          <w:rFonts w:ascii="Times New Roman" w:eastAsia="標楷體" w:hAnsi="Times New Roman" w:cs="Times New Roman"/>
        </w:rPr>
      </w:pPr>
      <w:r>
        <w:rPr>
          <w:rFonts w:ascii="Times New Roman" w:eastAsia="標楷體" w:hAnsi="Times New Roman" w:cs="Times New Roman" w:hint="eastAsia"/>
        </w:rPr>
        <w:t>前項約定，於本契約之連帶保證人亦適用。</w:t>
      </w:r>
    </w:p>
    <w:p w:rsidR="00E07E9A" w:rsidRDefault="00E07E9A" w:rsidP="00E07E9A">
      <w:pPr>
        <w:autoSpaceDE w:val="0"/>
        <w:autoSpaceDN w:val="0"/>
        <w:adjustRightInd w:val="0"/>
        <w:spacing w:line="360" w:lineRule="auto"/>
        <w:rPr>
          <w:rFonts w:ascii="Times New Roman" w:eastAsia="標楷體" w:hAnsi="Times New Roman" w:cs="Times New Roman"/>
        </w:rPr>
      </w:pPr>
    </w:p>
    <w:p w:rsidR="00E07E9A" w:rsidRDefault="00E07E9A" w:rsidP="00E07E9A">
      <w:pPr>
        <w:autoSpaceDE w:val="0"/>
        <w:autoSpaceDN w:val="0"/>
        <w:adjustRightInd w:val="0"/>
        <w:spacing w:line="360" w:lineRule="auto"/>
        <w:rPr>
          <w:rFonts w:ascii="Times New Roman" w:eastAsia="標楷體" w:hAnsi="Times New Roman" w:cs="Times New Roman"/>
        </w:rPr>
      </w:pPr>
      <w:r>
        <w:rPr>
          <w:rFonts w:ascii="Times New Roman" w:eastAsia="標楷體" w:hAnsi="Times New Roman" w:cs="Times New Roman" w:hint="eastAsia"/>
        </w:rPr>
        <w:t>第</w:t>
      </w:r>
      <w:r>
        <w:rPr>
          <w:rFonts w:ascii="Times New Roman" w:eastAsia="標楷體" w:hAnsi="Times New Roman" w:cs="Times New Roman"/>
        </w:rPr>
        <w:t xml:space="preserve"> 1</w:t>
      </w:r>
      <w:r>
        <w:rPr>
          <w:rFonts w:ascii="Times New Roman" w:eastAsia="標楷體" w:hAnsi="Times New Roman" w:cs="Times New Roman" w:hint="eastAsia"/>
        </w:rPr>
        <w:t>2</w:t>
      </w:r>
      <w:r>
        <w:rPr>
          <w:rFonts w:ascii="Times New Roman" w:eastAsia="標楷體" w:hAnsi="Times New Roman" w:cs="Times New Roman" w:hint="eastAsia"/>
        </w:rPr>
        <w:t>條</w:t>
      </w:r>
      <w:r>
        <w:rPr>
          <w:rFonts w:ascii="Times New Roman" w:eastAsia="標楷體" w:hAnsi="Times New Roman" w:cs="Times New Roman"/>
        </w:rPr>
        <w:t xml:space="preserve"> </w:t>
      </w:r>
      <w:r>
        <w:rPr>
          <w:rFonts w:ascii="Times New Roman" w:eastAsia="標楷體" w:hAnsi="Times New Roman" w:cs="Times New Roman" w:hint="eastAsia"/>
        </w:rPr>
        <w:t>執行：</w:t>
      </w:r>
    </w:p>
    <w:p w:rsidR="00E07E9A" w:rsidRDefault="00E07E9A" w:rsidP="00E07E9A">
      <w:pPr>
        <w:autoSpaceDE w:val="0"/>
        <w:autoSpaceDN w:val="0"/>
        <w:adjustRightInd w:val="0"/>
        <w:spacing w:line="360" w:lineRule="auto"/>
        <w:ind w:leftChars="200" w:left="480"/>
        <w:rPr>
          <w:rFonts w:ascii="Times New Roman" w:eastAsia="標楷體" w:hAnsi="Times New Roman" w:cs="Times New Roman"/>
        </w:rPr>
      </w:pPr>
      <w:r>
        <w:rPr>
          <w:rFonts w:ascii="Times New Roman" w:eastAsia="標楷體" w:hAnsi="Times New Roman" w:cs="Times New Roman" w:hint="eastAsia"/>
        </w:rPr>
        <w:t>乙方違反本契約約定時，同意接受甲方依行政程序法第</w:t>
      </w:r>
      <w:r>
        <w:rPr>
          <w:rFonts w:ascii="Times New Roman" w:eastAsia="標楷體" w:hAnsi="Times New Roman" w:cs="Times New Roman"/>
        </w:rPr>
        <w:t xml:space="preserve">148 </w:t>
      </w:r>
      <w:r>
        <w:rPr>
          <w:rFonts w:ascii="Times New Roman" w:eastAsia="標楷體" w:hAnsi="Times New Roman" w:cs="Times New Roman" w:hint="eastAsia"/>
        </w:rPr>
        <w:t>條規定，以本契約為強制執行名義</w:t>
      </w:r>
      <w:proofErr w:type="gramStart"/>
      <w:r>
        <w:rPr>
          <w:rFonts w:ascii="Times New Roman" w:eastAsia="標楷體" w:hAnsi="Times New Roman" w:cs="Times New Roman" w:hint="eastAsia"/>
        </w:rPr>
        <w:t>逕</w:t>
      </w:r>
      <w:proofErr w:type="gramEnd"/>
      <w:r>
        <w:rPr>
          <w:rFonts w:ascii="Times New Roman" w:eastAsia="標楷體" w:hAnsi="Times New Roman" w:cs="Times New Roman" w:hint="eastAsia"/>
        </w:rPr>
        <w:t>為執行。</w:t>
      </w:r>
    </w:p>
    <w:p w:rsidR="00E07E9A" w:rsidRDefault="00E07E9A" w:rsidP="00E07E9A">
      <w:pPr>
        <w:autoSpaceDE w:val="0"/>
        <w:autoSpaceDN w:val="0"/>
        <w:adjustRightInd w:val="0"/>
        <w:spacing w:line="360" w:lineRule="auto"/>
        <w:rPr>
          <w:rFonts w:ascii="Times New Roman" w:eastAsia="標楷體" w:hAnsi="Times New Roman" w:cs="Times New Roman"/>
        </w:rPr>
      </w:pPr>
    </w:p>
    <w:p w:rsidR="00E07E9A" w:rsidRDefault="00E07E9A" w:rsidP="00E07E9A">
      <w:pPr>
        <w:autoSpaceDE w:val="0"/>
        <w:autoSpaceDN w:val="0"/>
        <w:adjustRightInd w:val="0"/>
        <w:spacing w:line="360" w:lineRule="auto"/>
        <w:rPr>
          <w:rFonts w:ascii="Times New Roman" w:eastAsia="標楷體" w:hAnsi="Times New Roman" w:cs="Times New Roman"/>
        </w:rPr>
      </w:pPr>
      <w:r>
        <w:rPr>
          <w:rFonts w:ascii="Times New Roman" w:eastAsia="標楷體" w:hAnsi="Times New Roman" w:cs="Times New Roman" w:hint="eastAsia"/>
        </w:rPr>
        <w:t>第</w:t>
      </w:r>
      <w:r>
        <w:rPr>
          <w:rFonts w:ascii="Times New Roman" w:eastAsia="標楷體" w:hAnsi="Times New Roman" w:cs="Times New Roman"/>
        </w:rPr>
        <w:t xml:space="preserve"> 1</w:t>
      </w:r>
      <w:r>
        <w:rPr>
          <w:rFonts w:ascii="Times New Roman" w:eastAsia="標楷體" w:hAnsi="Times New Roman" w:cs="Times New Roman" w:hint="eastAsia"/>
        </w:rPr>
        <w:t>3</w:t>
      </w:r>
      <w:r>
        <w:rPr>
          <w:rFonts w:ascii="Times New Roman" w:eastAsia="標楷體" w:hAnsi="Times New Roman" w:cs="Times New Roman"/>
        </w:rPr>
        <w:t xml:space="preserve"> </w:t>
      </w:r>
      <w:r>
        <w:rPr>
          <w:rFonts w:ascii="Times New Roman" w:eastAsia="標楷體" w:hAnsi="Times New Roman" w:cs="Times New Roman" w:hint="eastAsia"/>
        </w:rPr>
        <w:t>條</w:t>
      </w:r>
      <w:r>
        <w:rPr>
          <w:rFonts w:ascii="Times New Roman" w:eastAsia="標楷體" w:hAnsi="Times New Roman" w:cs="Times New Roman"/>
        </w:rPr>
        <w:t xml:space="preserve"> </w:t>
      </w:r>
      <w:r>
        <w:rPr>
          <w:rFonts w:ascii="Times New Roman" w:eastAsia="標楷體" w:hAnsi="Times New Roman" w:cs="Times New Roman" w:hint="eastAsia"/>
        </w:rPr>
        <w:t>其他法令之適用與</w:t>
      </w:r>
      <w:proofErr w:type="gramStart"/>
      <w:r>
        <w:rPr>
          <w:rFonts w:ascii="Times New Roman" w:eastAsia="標楷體" w:hAnsi="Times New Roman" w:cs="Times New Roman" w:hint="eastAsia"/>
        </w:rPr>
        <w:t>準</w:t>
      </w:r>
      <w:proofErr w:type="gramEnd"/>
      <w:r>
        <w:rPr>
          <w:rFonts w:ascii="Times New Roman" w:eastAsia="標楷體" w:hAnsi="Times New Roman" w:cs="Times New Roman" w:hint="eastAsia"/>
        </w:rPr>
        <w:t>用：</w:t>
      </w:r>
    </w:p>
    <w:p w:rsidR="00E07E9A" w:rsidRDefault="00E07E9A" w:rsidP="00E07E9A">
      <w:pPr>
        <w:autoSpaceDE w:val="0"/>
        <w:autoSpaceDN w:val="0"/>
        <w:adjustRightInd w:val="0"/>
        <w:spacing w:line="360" w:lineRule="auto"/>
        <w:ind w:leftChars="200" w:left="480"/>
        <w:rPr>
          <w:rFonts w:ascii="Times New Roman" w:eastAsia="標楷體" w:hAnsi="Times New Roman" w:cs="Times New Roman"/>
        </w:rPr>
      </w:pPr>
      <w:r>
        <w:rPr>
          <w:rFonts w:ascii="Times New Roman" w:eastAsia="標楷體" w:hAnsi="Times New Roman" w:cs="Times New Roman" w:hint="eastAsia"/>
        </w:rPr>
        <w:t>本契約如有未盡事宜，需依相關法令辦理。</w:t>
      </w:r>
    </w:p>
    <w:p w:rsidR="00E07E9A" w:rsidRDefault="00E07E9A" w:rsidP="00E07E9A">
      <w:pPr>
        <w:autoSpaceDE w:val="0"/>
        <w:autoSpaceDN w:val="0"/>
        <w:adjustRightInd w:val="0"/>
        <w:spacing w:line="360" w:lineRule="auto"/>
        <w:rPr>
          <w:rFonts w:ascii="Times New Roman" w:eastAsia="標楷體" w:hAnsi="Times New Roman" w:cs="Times New Roman"/>
        </w:rPr>
      </w:pPr>
    </w:p>
    <w:p w:rsidR="00E07E9A" w:rsidRDefault="00E07E9A" w:rsidP="00E07E9A">
      <w:pPr>
        <w:autoSpaceDE w:val="0"/>
        <w:autoSpaceDN w:val="0"/>
        <w:adjustRightInd w:val="0"/>
        <w:spacing w:line="360" w:lineRule="auto"/>
        <w:rPr>
          <w:rFonts w:ascii="Times New Roman" w:eastAsia="標楷體" w:hAnsi="Times New Roman" w:cs="Times New Roman" w:hint="eastAsia"/>
        </w:rPr>
      </w:pPr>
      <w:bookmarkStart w:id="0" w:name="_GoBack"/>
      <w:bookmarkEnd w:id="0"/>
    </w:p>
    <w:p w:rsidR="00E07E9A" w:rsidRDefault="00E07E9A" w:rsidP="00E07E9A">
      <w:pPr>
        <w:autoSpaceDE w:val="0"/>
        <w:autoSpaceDN w:val="0"/>
        <w:adjustRightInd w:val="0"/>
        <w:spacing w:line="360" w:lineRule="auto"/>
        <w:rPr>
          <w:rFonts w:ascii="Times New Roman" w:eastAsia="標楷體" w:hAnsi="Times New Roman" w:cs="Times New Roman" w:hint="eastAsia"/>
        </w:rPr>
      </w:pPr>
    </w:p>
    <w:p w:rsidR="00E07E9A" w:rsidRDefault="00E07E9A" w:rsidP="00E07E9A">
      <w:pPr>
        <w:autoSpaceDE w:val="0"/>
        <w:autoSpaceDN w:val="0"/>
        <w:adjustRightInd w:val="0"/>
        <w:spacing w:line="360" w:lineRule="auto"/>
        <w:rPr>
          <w:rFonts w:ascii="Times New Roman" w:eastAsia="標楷體" w:hAnsi="Times New Roman" w:cs="Times New Roman"/>
        </w:rPr>
      </w:pPr>
      <w:r>
        <w:rPr>
          <w:rFonts w:ascii="Times New Roman" w:eastAsia="標楷體" w:hAnsi="Times New Roman" w:cs="Times New Roman" w:hint="eastAsia"/>
        </w:rPr>
        <w:lastRenderedPageBreak/>
        <w:t>第</w:t>
      </w:r>
      <w:r>
        <w:rPr>
          <w:rFonts w:ascii="Times New Roman" w:eastAsia="標楷體" w:hAnsi="Times New Roman" w:cs="Times New Roman"/>
        </w:rPr>
        <w:t xml:space="preserve"> 1</w:t>
      </w:r>
      <w:r>
        <w:rPr>
          <w:rFonts w:ascii="Times New Roman" w:eastAsia="標楷體" w:hAnsi="Times New Roman" w:cs="Times New Roman" w:hint="eastAsia"/>
        </w:rPr>
        <w:t>4</w:t>
      </w:r>
      <w:r>
        <w:rPr>
          <w:rFonts w:ascii="Times New Roman" w:eastAsia="標楷體" w:hAnsi="Times New Roman" w:cs="Times New Roman"/>
        </w:rPr>
        <w:t xml:space="preserve"> </w:t>
      </w:r>
      <w:r>
        <w:rPr>
          <w:rFonts w:ascii="Times New Roman" w:eastAsia="標楷體" w:hAnsi="Times New Roman" w:cs="Times New Roman" w:hint="eastAsia"/>
        </w:rPr>
        <w:t>條</w:t>
      </w:r>
      <w:r>
        <w:rPr>
          <w:rFonts w:ascii="Times New Roman" w:eastAsia="標楷體" w:hAnsi="Times New Roman" w:cs="Times New Roman" w:hint="eastAsia"/>
        </w:rPr>
        <w:t xml:space="preserve">  </w:t>
      </w:r>
      <w:r>
        <w:rPr>
          <w:rFonts w:ascii="Times New Roman" w:eastAsia="標楷體" w:hAnsi="Times New Roman" w:cs="Times New Roman" w:hint="eastAsia"/>
        </w:rPr>
        <w:t>契約份數：</w:t>
      </w:r>
    </w:p>
    <w:p w:rsidR="00E07E9A" w:rsidRDefault="00E07E9A" w:rsidP="00E07E9A">
      <w:pPr>
        <w:autoSpaceDE w:val="0"/>
        <w:autoSpaceDN w:val="0"/>
        <w:adjustRightInd w:val="0"/>
        <w:spacing w:line="360" w:lineRule="auto"/>
        <w:ind w:leftChars="200" w:left="480"/>
        <w:rPr>
          <w:rFonts w:ascii="Times New Roman" w:eastAsia="標楷體" w:hAnsi="Times New Roman" w:cs="Times New Roman"/>
        </w:rPr>
      </w:pPr>
      <w:r>
        <w:rPr>
          <w:rFonts w:ascii="Times New Roman" w:eastAsia="標楷體" w:hAnsi="Times New Roman" w:cs="Times New Roman" w:hint="eastAsia"/>
        </w:rPr>
        <w:t>本契約一式</w:t>
      </w:r>
      <w:r>
        <w:rPr>
          <w:rFonts w:ascii="Times New Roman" w:eastAsia="標楷體" w:hAnsi="Times New Roman" w:cs="Times New Roman"/>
        </w:rPr>
        <w:t xml:space="preserve"> 4 </w:t>
      </w:r>
      <w:r>
        <w:rPr>
          <w:rFonts w:ascii="Times New Roman" w:eastAsia="標楷體" w:hAnsi="Times New Roman" w:cs="Times New Roman" w:hint="eastAsia"/>
        </w:rPr>
        <w:t>份，經雙方當事人簽章後生效，甲方收執</w:t>
      </w:r>
      <w:r>
        <w:rPr>
          <w:rFonts w:ascii="Times New Roman" w:eastAsia="標楷體" w:hAnsi="Times New Roman" w:cs="Times New Roman"/>
        </w:rPr>
        <w:t xml:space="preserve"> 2 </w:t>
      </w:r>
      <w:r>
        <w:rPr>
          <w:rFonts w:ascii="Times New Roman" w:eastAsia="標楷體" w:hAnsi="Times New Roman" w:cs="Times New Roman" w:hint="eastAsia"/>
        </w:rPr>
        <w:t>份、乙方及保證人各收執</w:t>
      </w:r>
      <w:r>
        <w:rPr>
          <w:rFonts w:ascii="Times New Roman" w:eastAsia="標楷體" w:hAnsi="Times New Roman" w:cs="Times New Roman"/>
        </w:rPr>
        <w:t xml:space="preserve"> 1 </w:t>
      </w:r>
      <w:r>
        <w:rPr>
          <w:rFonts w:ascii="Times New Roman" w:eastAsia="標楷體" w:hAnsi="Times New Roman" w:cs="Times New Roman" w:hint="eastAsia"/>
        </w:rPr>
        <w:t>份。</w:t>
      </w:r>
    </w:p>
    <w:p w:rsidR="00E07E9A" w:rsidRDefault="00E07E9A" w:rsidP="00E07E9A">
      <w:pPr>
        <w:spacing w:line="360" w:lineRule="auto"/>
        <w:rPr>
          <w:rFonts w:ascii="time new roman" w:eastAsia="標楷體" w:hAnsi="time new roman" w:cs="細明體" w:hint="eastAsia"/>
          <w:color w:val="000000"/>
          <w:kern w:val="0"/>
          <w:szCs w:val="24"/>
        </w:rPr>
      </w:pPr>
    </w:p>
    <w:p w:rsidR="00E07E9A" w:rsidRDefault="00E07E9A" w:rsidP="00E07E9A">
      <w:pPr>
        <w:spacing w:line="360" w:lineRule="auto"/>
        <w:rPr>
          <w:rFonts w:ascii="time new roman" w:eastAsia="標楷體" w:hAnsi="time new roman" w:cs="細明體" w:hint="eastAsia"/>
          <w:color w:val="000000"/>
          <w:kern w:val="0"/>
          <w:szCs w:val="24"/>
        </w:rPr>
      </w:pPr>
    </w:p>
    <w:p w:rsidR="00E07E9A" w:rsidRPr="00C05F64" w:rsidRDefault="00E07E9A" w:rsidP="00E07E9A">
      <w:pPr>
        <w:spacing w:line="360" w:lineRule="auto"/>
        <w:rPr>
          <w:rFonts w:ascii="time new roman" w:eastAsia="標楷體" w:hAnsi="time new roman" w:cs="細明體" w:hint="eastAsia"/>
          <w:color w:val="000000"/>
          <w:kern w:val="0"/>
          <w:szCs w:val="24"/>
        </w:rPr>
      </w:pPr>
      <w:r w:rsidRPr="00C05F64">
        <w:rPr>
          <w:rFonts w:ascii="time new roman" w:eastAsia="標楷體" w:hAnsi="time new roman" w:cs="細明體" w:hint="eastAsia"/>
          <w:color w:val="000000"/>
          <w:kern w:val="0"/>
          <w:szCs w:val="24"/>
        </w:rPr>
        <w:t>甲方：國立</w:t>
      </w:r>
      <w:proofErr w:type="gramStart"/>
      <w:r w:rsidRPr="00C05F64">
        <w:rPr>
          <w:rFonts w:ascii="time new roman" w:eastAsia="標楷體" w:hAnsi="time new roman" w:cs="細明體" w:hint="eastAsia"/>
          <w:color w:val="000000"/>
          <w:kern w:val="0"/>
          <w:szCs w:val="24"/>
        </w:rPr>
        <w:t>臺</w:t>
      </w:r>
      <w:proofErr w:type="gramEnd"/>
      <w:r w:rsidRPr="00C05F64">
        <w:rPr>
          <w:rFonts w:ascii="time new roman" w:eastAsia="標楷體" w:hAnsi="time new roman" w:cs="細明體" w:hint="eastAsia"/>
          <w:color w:val="000000"/>
          <w:kern w:val="0"/>
          <w:szCs w:val="24"/>
        </w:rPr>
        <w:t>北藝術大學</w:t>
      </w:r>
    </w:p>
    <w:p w:rsidR="00E07E9A" w:rsidRPr="00C05F64" w:rsidRDefault="00E07E9A" w:rsidP="00E07E9A">
      <w:pPr>
        <w:spacing w:line="360" w:lineRule="auto"/>
        <w:rPr>
          <w:rFonts w:ascii="time new roman" w:eastAsia="標楷體" w:hAnsi="time new roman" w:cs="細明體" w:hint="eastAsia"/>
          <w:color w:val="000000"/>
          <w:kern w:val="0"/>
          <w:szCs w:val="24"/>
        </w:rPr>
      </w:pPr>
      <w:r>
        <w:rPr>
          <w:rFonts w:ascii="time new roman" w:eastAsia="標楷體" w:hAnsi="time new roman" w:cs="細明體" w:hint="eastAsia"/>
          <w:color w:val="000000"/>
          <w:kern w:val="0"/>
          <w:szCs w:val="24"/>
        </w:rPr>
        <w:t>職稱</w:t>
      </w:r>
      <w:r w:rsidRPr="00C05F64">
        <w:rPr>
          <w:rFonts w:ascii="time new roman" w:eastAsia="標楷體" w:hAnsi="time new roman" w:cs="細明體" w:hint="eastAsia"/>
          <w:color w:val="000000"/>
          <w:kern w:val="0"/>
          <w:szCs w:val="24"/>
        </w:rPr>
        <w:t>：</w:t>
      </w:r>
    </w:p>
    <w:p w:rsidR="00E07E9A" w:rsidRDefault="00E07E9A" w:rsidP="00E07E9A">
      <w:pPr>
        <w:spacing w:line="360" w:lineRule="auto"/>
        <w:rPr>
          <w:rFonts w:ascii="time new roman" w:eastAsia="標楷體" w:hAnsi="time new roman" w:cs="細明體" w:hint="eastAsia"/>
          <w:color w:val="000000"/>
          <w:kern w:val="0"/>
          <w:szCs w:val="24"/>
        </w:rPr>
      </w:pPr>
      <w:r w:rsidRPr="00C05F64">
        <w:rPr>
          <w:rFonts w:ascii="time new roman" w:eastAsia="標楷體" w:hAnsi="time new roman" w:cs="細明體" w:hint="eastAsia"/>
          <w:color w:val="000000"/>
          <w:kern w:val="0"/>
          <w:szCs w:val="24"/>
        </w:rPr>
        <w:t>代表人：</w:t>
      </w:r>
    </w:p>
    <w:p w:rsidR="00E07E9A" w:rsidRPr="00F625CA" w:rsidRDefault="00E07E9A" w:rsidP="00E07E9A">
      <w:pPr>
        <w:spacing w:line="360" w:lineRule="auto"/>
        <w:rPr>
          <w:rFonts w:ascii="time new roman" w:eastAsia="標楷體" w:hAnsi="time new roman" w:cs="細明體" w:hint="eastAsia"/>
          <w:vanish/>
          <w:color w:val="000000"/>
          <w:kern w:val="0"/>
          <w:szCs w:val="24"/>
          <w:specVanish/>
        </w:rPr>
      </w:pPr>
      <w:r>
        <w:rPr>
          <w:rFonts w:ascii="time new roman" w:eastAsia="標楷體" w:hAnsi="time new roman" w:cs="細明體" w:hint="eastAsia"/>
          <w:color w:val="000000"/>
          <w:kern w:val="0"/>
          <w:szCs w:val="24"/>
        </w:rPr>
        <w:t>聯絡人</w:t>
      </w:r>
      <w:r w:rsidRPr="00C05F64">
        <w:rPr>
          <w:rFonts w:ascii="time new roman" w:eastAsia="標楷體" w:hAnsi="time new roman" w:cs="細明體" w:hint="eastAsia"/>
          <w:color w:val="000000"/>
          <w:kern w:val="0"/>
          <w:szCs w:val="24"/>
        </w:rPr>
        <w:t xml:space="preserve"> </w:t>
      </w:r>
      <w:r>
        <w:rPr>
          <w:rFonts w:ascii="time new roman" w:eastAsia="標楷體" w:hAnsi="time new roman" w:cs="細明體" w:hint="eastAsia"/>
          <w:color w:val="000000"/>
          <w:kern w:val="0"/>
          <w:szCs w:val="24"/>
        </w:rPr>
        <w:t>：</w:t>
      </w:r>
      <w:r w:rsidRPr="00C05F64">
        <w:rPr>
          <w:rFonts w:ascii="time new roman" w:eastAsia="標楷體" w:hAnsi="time new roman" w:cs="細明體" w:hint="eastAsia"/>
          <w:color w:val="000000"/>
          <w:kern w:val="0"/>
          <w:szCs w:val="24"/>
        </w:rPr>
        <w:t xml:space="preserve">              </w:t>
      </w:r>
    </w:p>
    <w:p w:rsidR="00E07E9A" w:rsidRDefault="00E07E9A" w:rsidP="00E07E9A">
      <w:pPr>
        <w:spacing w:line="360" w:lineRule="auto"/>
        <w:rPr>
          <w:rFonts w:ascii="time new roman" w:eastAsia="標楷體" w:hAnsi="time new roman" w:cs="細明體" w:hint="eastAsia"/>
          <w:color w:val="000000"/>
          <w:kern w:val="0"/>
          <w:szCs w:val="24"/>
        </w:rPr>
      </w:pPr>
      <w:r>
        <w:rPr>
          <w:rFonts w:ascii="time new roman" w:eastAsia="標楷體" w:hAnsi="time new roman" w:cs="細明體" w:hint="eastAsia"/>
          <w:color w:val="000000"/>
          <w:kern w:val="0"/>
          <w:szCs w:val="24"/>
        </w:rPr>
        <w:t xml:space="preserve"> </w:t>
      </w:r>
    </w:p>
    <w:p w:rsidR="00E07E9A" w:rsidRPr="00C05F64" w:rsidRDefault="00E07E9A" w:rsidP="00E07E9A">
      <w:pPr>
        <w:spacing w:line="360" w:lineRule="auto"/>
        <w:rPr>
          <w:rFonts w:ascii="time new roman" w:eastAsia="標楷體" w:hAnsi="time new roman" w:cs="細明體" w:hint="eastAsia"/>
          <w:color w:val="000000"/>
          <w:kern w:val="0"/>
          <w:szCs w:val="24"/>
        </w:rPr>
      </w:pPr>
      <w:r w:rsidRPr="00C05F64">
        <w:rPr>
          <w:rFonts w:ascii="time new roman" w:eastAsia="標楷體" w:hAnsi="time new roman" w:cs="細明體" w:hint="eastAsia"/>
          <w:color w:val="000000"/>
          <w:kern w:val="0"/>
          <w:szCs w:val="24"/>
        </w:rPr>
        <w:t>聯絡電話：</w:t>
      </w:r>
      <w:r>
        <w:rPr>
          <w:rFonts w:ascii="time new roman" w:eastAsia="標楷體" w:hAnsi="time new roman" w:cs="細明體" w:hint="eastAsia"/>
          <w:color w:val="000000"/>
          <w:kern w:val="0"/>
          <w:szCs w:val="24"/>
        </w:rPr>
        <w:t>02-</w:t>
      </w:r>
      <w:proofErr w:type="gramStart"/>
      <w:r>
        <w:rPr>
          <w:rFonts w:ascii="time new roman" w:eastAsia="標楷體" w:hAnsi="time new roman" w:cs="細明體" w:hint="eastAsia"/>
          <w:color w:val="000000"/>
          <w:kern w:val="0"/>
          <w:szCs w:val="24"/>
        </w:rPr>
        <w:t>28961000  #</w:t>
      </w:r>
      <w:proofErr w:type="gramEnd"/>
      <w:r>
        <w:rPr>
          <w:rFonts w:ascii="time new roman" w:eastAsia="標楷體" w:hAnsi="time new roman" w:cs="細明體" w:hint="eastAsia"/>
          <w:color w:val="000000"/>
          <w:kern w:val="0"/>
          <w:szCs w:val="24"/>
        </w:rPr>
        <w:t>3644</w:t>
      </w:r>
    </w:p>
    <w:p w:rsidR="00E07E9A" w:rsidRDefault="00E07E9A" w:rsidP="00E07E9A">
      <w:pPr>
        <w:spacing w:line="360" w:lineRule="auto"/>
        <w:rPr>
          <w:rFonts w:ascii="time new roman" w:eastAsia="標楷體" w:hAnsi="time new roman" w:cs="細明體" w:hint="eastAsia"/>
          <w:color w:val="000000"/>
          <w:kern w:val="0"/>
          <w:szCs w:val="24"/>
        </w:rPr>
      </w:pPr>
    </w:p>
    <w:p w:rsidR="00E07E9A" w:rsidRDefault="00E07E9A" w:rsidP="00E07E9A">
      <w:pPr>
        <w:spacing w:line="360" w:lineRule="auto"/>
        <w:rPr>
          <w:rFonts w:ascii="time new roman" w:eastAsia="標楷體" w:hAnsi="time new roman" w:cs="細明體" w:hint="eastAsia"/>
          <w:color w:val="000000"/>
          <w:kern w:val="0"/>
          <w:szCs w:val="24"/>
        </w:rPr>
      </w:pPr>
    </w:p>
    <w:p w:rsidR="00E07E9A" w:rsidRPr="00533360" w:rsidRDefault="00E07E9A" w:rsidP="00E07E9A">
      <w:pPr>
        <w:spacing w:line="360" w:lineRule="auto"/>
        <w:rPr>
          <w:rFonts w:ascii="time new roman" w:eastAsia="標楷體" w:hAnsi="time new roman" w:cs="細明體" w:hint="eastAsia"/>
          <w:color w:val="000000"/>
          <w:kern w:val="0"/>
          <w:szCs w:val="24"/>
        </w:rPr>
      </w:pPr>
    </w:p>
    <w:p w:rsidR="00E07E9A" w:rsidRPr="00C05F64" w:rsidRDefault="00E07E9A" w:rsidP="00E07E9A">
      <w:pPr>
        <w:spacing w:line="360" w:lineRule="auto"/>
        <w:rPr>
          <w:rFonts w:ascii="time new roman" w:eastAsia="標楷體" w:hAnsi="time new roman" w:cs="細明體" w:hint="eastAsia"/>
          <w:color w:val="000000"/>
          <w:kern w:val="0"/>
          <w:szCs w:val="24"/>
        </w:rPr>
      </w:pPr>
      <w:r w:rsidRPr="00C05F64">
        <w:rPr>
          <w:rFonts w:ascii="time new roman" w:eastAsia="標楷體" w:hAnsi="time new roman" w:cs="細明體" w:hint="eastAsia"/>
          <w:color w:val="000000"/>
          <w:kern w:val="0"/>
          <w:szCs w:val="24"/>
        </w:rPr>
        <w:t>乙方：</w:t>
      </w:r>
      <w:r w:rsidRPr="00C05F64">
        <w:rPr>
          <w:rFonts w:ascii="time new roman" w:eastAsia="標楷體" w:hAnsi="time new roman" w:cs="細明體" w:hint="eastAsia"/>
          <w:color w:val="000000"/>
          <w:kern w:val="0"/>
          <w:szCs w:val="24"/>
        </w:rPr>
        <w:tab/>
      </w:r>
      <w:r w:rsidRPr="00C05F64">
        <w:rPr>
          <w:rFonts w:ascii="time new roman" w:eastAsia="標楷體" w:hAnsi="time new roman" w:cs="細明體" w:hint="eastAsia"/>
          <w:color w:val="000000"/>
          <w:kern w:val="0"/>
          <w:szCs w:val="24"/>
        </w:rPr>
        <w:tab/>
      </w:r>
      <w:r w:rsidRPr="00C05F64">
        <w:rPr>
          <w:rFonts w:ascii="time new roman" w:eastAsia="標楷體" w:hAnsi="time new roman" w:cs="細明體" w:hint="eastAsia"/>
          <w:color w:val="000000"/>
          <w:kern w:val="0"/>
          <w:szCs w:val="24"/>
        </w:rPr>
        <w:tab/>
      </w:r>
      <w:r>
        <w:rPr>
          <w:rFonts w:ascii="time new roman" w:eastAsia="標楷體" w:hAnsi="time new roman" w:cs="細明體" w:hint="eastAsia"/>
          <w:color w:val="000000"/>
          <w:kern w:val="0"/>
          <w:szCs w:val="24"/>
        </w:rPr>
        <w:t xml:space="preserve"> </w:t>
      </w:r>
      <w:r w:rsidRPr="00C05F64">
        <w:rPr>
          <w:rFonts w:ascii="time new roman" w:eastAsia="標楷體" w:hAnsi="time new roman" w:cs="細明體" w:hint="eastAsia"/>
          <w:color w:val="000000"/>
          <w:kern w:val="0"/>
          <w:szCs w:val="24"/>
        </w:rPr>
        <w:tab/>
      </w:r>
      <w:r w:rsidRPr="00C05F64">
        <w:rPr>
          <w:rFonts w:ascii="time new roman" w:eastAsia="標楷體" w:hAnsi="time new roman" w:cs="細明體" w:hint="eastAsia"/>
          <w:color w:val="000000"/>
          <w:kern w:val="0"/>
          <w:szCs w:val="24"/>
        </w:rPr>
        <w:tab/>
      </w:r>
      <w:r w:rsidRPr="00C05F64">
        <w:rPr>
          <w:rFonts w:ascii="time new roman" w:eastAsia="標楷體" w:hAnsi="time new roman" w:cs="細明體" w:hint="eastAsia"/>
          <w:color w:val="000000"/>
          <w:kern w:val="0"/>
          <w:szCs w:val="24"/>
        </w:rPr>
        <w:tab/>
        <w:t>(</w:t>
      </w:r>
      <w:r w:rsidRPr="00C05F64">
        <w:rPr>
          <w:rFonts w:ascii="time new roman" w:eastAsia="標楷體" w:hAnsi="time new roman" w:cs="細明體" w:hint="eastAsia"/>
          <w:color w:val="000000"/>
          <w:kern w:val="0"/>
          <w:szCs w:val="24"/>
        </w:rPr>
        <w:t>簽名蓋章</w:t>
      </w:r>
      <w:r w:rsidRPr="00C05F64">
        <w:rPr>
          <w:rFonts w:ascii="time new roman" w:eastAsia="標楷體" w:hAnsi="time new roman" w:cs="細明體" w:hint="eastAsia"/>
          <w:color w:val="000000"/>
          <w:kern w:val="0"/>
          <w:szCs w:val="24"/>
        </w:rPr>
        <w:t>)</w:t>
      </w:r>
    </w:p>
    <w:p w:rsidR="00E07E9A" w:rsidRPr="00C05F64" w:rsidRDefault="00E07E9A" w:rsidP="00E07E9A">
      <w:pPr>
        <w:spacing w:line="360" w:lineRule="auto"/>
        <w:rPr>
          <w:rFonts w:ascii="time new roman" w:eastAsia="標楷體" w:hAnsi="time new roman" w:cs="細明體" w:hint="eastAsia"/>
          <w:color w:val="000000"/>
          <w:kern w:val="0"/>
          <w:szCs w:val="24"/>
        </w:rPr>
      </w:pPr>
      <w:r w:rsidRPr="00C05F64">
        <w:rPr>
          <w:rFonts w:ascii="time new roman" w:eastAsia="標楷體" w:hAnsi="time new roman" w:cs="細明體" w:hint="eastAsia"/>
          <w:color w:val="000000"/>
          <w:kern w:val="0"/>
          <w:szCs w:val="24"/>
        </w:rPr>
        <w:t>身分證字號：</w:t>
      </w:r>
    </w:p>
    <w:p w:rsidR="00E07E9A" w:rsidRPr="00C05F64" w:rsidRDefault="00E07E9A" w:rsidP="00E07E9A">
      <w:pPr>
        <w:spacing w:line="360" w:lineRule="auto"/>
        <w:rPr>
          <w:rFonts w:ascii="time new roman" w:eastAsia="標楷體" w:hAnsi="time new roman" w:cs="細明體" w:hint="eastAsia"/>
          <w:color w:val="000000"/>
          <w:kern w:val="0"/>
          <w:szCs w:val="24"/>
        </w:rPr>
      </w:pPr>
      <w:r w:rsidRPr="00C05F64">
        <w:rPr>
          <w:rFonts w:ascii="time new roman" w:eastAsia="標楷體" w:hAnsi="time new roman" w:cs="細明體" w:hint="eastAsia"/>
          <w:color w:val="000000"/>
          <w:kern w:val="0"/>
          <w:szCs w:val="24"/>
        </w:rPr>
        <w:t>聯絡電話：</w:t>
      </w:r>
      <w:r w:rsidRPr="00C05F64">
        <w:rPr>
          <w:rFonts w:ascii="time new roman" w:eastAsia="標楷體" w:hAnsi="time new roman" w:cs="細明體" w:hint="eastAsia"/>
          <w:color w:val="000000"/>
          <w:kern w:val="0"/>
          <w:szCs w:val="24"/>
        </w:rPr>
        <w:tab/>
      </w:r>
      <w:r w:rsidRPr="00C05F64">
        <w:rPr>
          <w:rFonts w:ascii="time new roman" w:eastAsia="標楷體" w:hAnsi="time new roman" w:cs="細明體" w:hint="eastAsia"/>
          <w:color w:val="000000"/>
          <w:kern w:val="0"/>
          <w:szCs w:val="24"/>
        </w:rPr>
        <w:tab/>
      </w:r>
      <w:r w:rsidRPr="00C05F64">
        <w:rPr>
          <w:rFonts w:ascii="time new roman" w:eastAsia="標楷體" w:hAnsi="time new roman" w:cs="細明體" w:hint="eastAsia"/>
          <w:color w:val="000000"/>
          <w:kern w:val="0"/>
          <w:szCs w:val="24"/>
        </w:rPr>
        <w:tab/>
      </w:r>
      <w:r w:rsidRPr="00C05F64">
        <w:rPr>
          <w:rFonts w:ascii="time new roman" w:eastAsia="標楷體" w:hAnsi="time new roman" w:cs="細明體" w:hint="eastAsia"/>
          <w:color w:val="000000"/>
          <w:kern w:val="0"/>
          <w:szCs w:val="24"/>
        </w:rPr>
        <w:tab/>
      </w:r>
      <w:r>
        <w:rPr>
          <w:rFonts w:ascii="time new roman" w:eastAsia="標楷體" w:hAnsi="time new roman" w:cs="細明體" w:hint="eastAsia"/>
          <w:color w:val="000000"/>
          <w:kern w:val="0"/>
          <w:szCs w:val="24"/>
        </w:rPr>
        <w:t xml:space="preserve"> </w:t>
      </w:r>
      <w:r w:rsidRPr="00C05F64">
        <w:rPr>
          <w:rFonts w:ascii="time new roman" w:eastAsia="標楷體" w:hAnsi="time new roman" w:cs="細明體" w:hint="eastAsia"/>
          <w:color w:val="000000"/>
          <w:kern w:val="0"/>
          <w:szCs w:val="24"/>
        </w:rPr>
        <w:tab/>
      </w:r>
      <w:r w:rsidRPr="00C05F64">
        <w:rPr>
          <w:rFonts w:ascii="time new roman" w:eastAsia="標楷體" w:hAnsi="time new roman" w:cs="細明體" w:hint="eastAsia"/>
          <w:color w:val="000000"/>
          <w:kern w:val="0"/>
          <w:szCs w:val="24"/>
        </w:rPr>
        <w:t>手機：</w:t>
      </w:r>
    </w:p>
    <w:p w:rsidR="00E07E9A" w:rsidRPr="00C05F64" w:rsidRDefault="00E07E9A" w:rsidP="00E07E9A">
      <w:pPr>
        <w:spacing w:line="360" w:lineRule="auto"/>
        <w:rPr>
          <w:rFonts w:ascii="time new roman" w:eastAsia="標楷體" w:hAnsi="time new roman" w:cs="細明體" w:hint="eastAsia"/>
          <w:color w:val="000000"/>
          <w:kern w:val="0"/>
          <w:szCs w:val="24"/>
        </w:rPr>
      </w:pPr>
      <w:r w:rsidRPr="00C05F64">
        <w:rPr>
          <w:rFonts w:ascii="time new roman" w:eastAsia="標楷體" w:hAnsi="time new roman" w:cs="細明體" w:hint="eastAsia"/>
          <w:color w:val="000000"/>
          <w:kern w:val="0"/>
          <w:szCs w:val="24"/>
        </w:rPr>
        <w:t>地址：</w:t>
      </w:r>
    </w:p>
    <w:p w:rsidR="00E07E9A" w:rsidRDefault="00E07E9A" w:rsidP="00E07E9A">
      <w:pPr>
        <w:spacing w:line="360" w:lineRule="auto"/>
        <w:rPr>
          <w:rFonts w:ascii="time new roman" w:eastAsia="標楷體" w:hAnsi="time new roman" w:cs="細明體" w:hint="eastAsia"/>
          <w:color w:val="000000"/>
          <w:kern w:val="0"/>
          <w:szCs w:val="24"/>
        </w:rPr>
      </w:pPr>
    </w:p>
    <w:p w:rsidR="00E07E9A" w:rsidRDefault="00E07E9A" w:rsidP="00E07E9A">
      <w:pPr>
        <w:spacing w:line="360" w:lineRule="auto"/>
        <w:rPr>
          <w:rFonts w:ascii="time new roman" w:eastAsia="標楷體" w:hAnsi="time new roman" w:cs="細明體" w:hint="eastAsia"/>
          <w:color w:val="000000"/>
          <w:kern w:val="0"/>
          <w:szCs w:val="24"/>
        </w:rPr>
      </w:pPr>
    </w:p>
    <w:p w:rsidR="00E07E9A" w:rsidRPr="00C05F64" w:rsidRDefault="00E07E9A" w:rsidP="00E07E9A">
      <w:pPr>
        <w:spacing w:line="360" w:lineRule="auto"/>
        <w:rPr>
          <w:rFonts w:ascii="time new roman" w:eastAsia="標楷體" w:hAnsi="time new roman" w:cs="細明體" w:hint="eastAsia"/>
          <w:color w:val="000000"/>
          <w:kern w:val="0"/>
          <w:szCs w:val="24"/>
        </w:rPr>
      </w:pPr>
    </w:p>
    <w:p w:rsidR="00E07E9A" w:rsidRPr="00C05F64" w:rsidRDefault="00E07E9A" w:rsidP="00E07E9A">
      <w:pPr>
        <w:spacing w:line="360" w:lineRule="auto"/>
        <w:rPr>
          <w:rFonts w:ascii="time new roman" w:eastAsia="標楷體" w:hAnsi="time new roman" w:cs="細明體" w:hint="eastAsia"/>
          <w:color w:val="000000"/>
          <w:kern w:val="0"/>
          <w:szCs w:val="24"/>
        </w:rPr>
      </w:pPr>
      <w:r w:rsidRPr="00C05F64">
        <w:rPr>
          <w:rFonts w:ascii="time new roman" w:eastAsia="標楷體" w:hAnsi="time new roman" w:cs="細明體" w:hint="eastAsia"/>
          <w:color w:val="000000"/>
          <w:kern w:val="0"/>
          <w:szCs w:val="24"/>
        </w:rPr>
        <w:t>乙方之保證人：</w:t>
      </w:r>
      <w:r w:rsidRPr="00C05F64">
        <w:rPr>
          <w:rFonts w:ascii="time new roman" w:eastAsia="標楷體" w:hAnsi="time new roman" w:cs="細明體" w:hint="eastAsia"/>
          <w:color w:val="000000"/>
          <w:kern w:val="0"/>
          <w:szCs w:val="24"/>
        </w:rPr>
        <w:tab/>
      </w:r>
      <w:r w:rsidRPr="00C05F64">
        <w:rPr>
          <w:rFonts w:ascii="time new roman" w:eastAsia="標楷體" w:hAnsi="time new roman" w:cs="細明體" w:hint="eastAsia"/>
          <w:color w:val="000000"/>
          <w:kern w:val="0"/>
          <w:szCs w:val="24"/>
        </w:rPr>
        <w:tab/>
      </w:r>
      <w:r w:rsidRPr="00C05F64">
        <w:rPr>
          <w:rFonts w:ascii="time new roman" w:eastAsia="標楷體" w:hAnsi="time new roman" w:cs="細明體" w:hint="eastAsia"/>
          <w:color w:val="000000"/>
          <w:kern w:val="0"/>
          <w:szCs w:val="24"/>
        </w:rPr>
        <w:tab/>
      </w:r>
      <w:r w:rsidRPr="00C05F64">
        <w:rPr>
          <w:rFonts w:ascii="time new roman" w:eastAsia="標楷體" w:hAnsi="time new roman" w:cs="細明體" w:hint="eastAsia"/>
          <w:color w:val="000000"/>
          <w:kern w:val="0"/>
          <w:szCs w:val="24"/>
        </w:rPr>
        <w:tab/>
      </w:r>
      <w:r w:rsidRPr="00C05F64">
        <w:rPr>
          <w:rFonts w:ascii="time new roman" w:eastAsia="標楷體" w:hAnsi="time new roman" w:cs="細明體" w:hint="eastAsia"/>
          <w:color w:val="000000"/>
          <w:kern w:val="0"/>
          <w:szCs w:val="24"/>
        </w:rPr>
        <w:tab/>
      </w:r>
      <w:r w:rsidRPr="00C05F64">
        <w:rPr>
          <w:rFonts w:ascii="time new roman" w:eastAsia="標楷體" w:hAnsi="time new roman" w:cs="細明體" w:hint="eastAsia"/>
          <w:color w:val="000000"/>
          <w:kern w:val="0"/>
          <w:szCs w:val="24"/>
        </w:rPr>
        <w:tab/>
        <w:t>(</w:t>
      </w:r>
      <w:r w:rsidRPr="00C05F64">
        <w:rPr>
          <w:rFonts w:ascii="time new roman" w:eastAsia="標楷體" w:hAnsi="time new roman" w:cs="細明體" w:hint="eastAsia"/>
          <w:color w:val="000000"/>
          <w:kern w:val="0"/>
          <w:szCs w:val="24"/>
        </w:rPr>
        <w:t>簽名蓋章</w:t>
      </w:r>
      <w:r w:rsidRPr="00C05F64">
        <w:rPr>
          <w:rFonts w:ascii="time new roman" w:eastAsia="標楷體" w:hAnsi="time new roman" w:cs="細明體" w:hint="eastAsia"/>
          <w:color w:val="000000"/>
          <w:kern w:val="0"/>
          <w:szCs w:val="24"/>
        </w:rPr>
        <w:t>)</w:t>
      </w:r>
    </w:p>
    <w:p w:rsidR="00E07E9A" w:rsidRPr="00C05F64" w:rsidRDefault="00E07E9A" w:rsidP="00E07E9A">
      <w:pPr>
        <w:spacing w:line="360" w:lineRule="auto"/>
        <w:rPr>
          <w:rFonts w:ascii="time new roman" w:eastAsia="標楷體" w:hAnsi="time new roman" w:cs="細明體" w:hint="eastAsia"/>
          <w:color w:val="000000"/>
          <w:kern w:val="0"/>
          <w:szCs w:val="24"/>
        </w:rPr>
      </w:pPr>
      <w:r w:rsidRPr="00C05F64">
        <w:rPr>
          <w:rFonts w:ascii="time new roman" w:eastAsia="標楷體" w:hAnsi="time new roman" w:cs="細明體" w:hint="eastAsia"/>
          <w:color w:val="000000"/>
          <w:kern w:val="0"/>
          <w:szCs w:val="24"/>
        </w:rPr>
        <w:t>聯絡電話：</w:t>
      </w:r>
      <w:r w:rsidRPr="00C05F64">
        <w:rPr>
          <w:rFonts w:ascii="time new roman" w:eastAsia="標楷體" w:hAnsi="time new roman" w:cs="細明體" w:hint="eastAsia"/>
          <w:color w:val="000000"/>
          <w:kern w:val="0"/>
          <w:szCs w:val="24"/>
        </w:rPr>
        <w:sym w:font="Wingdings 2" w:char="F0A3"/>
      </w:r>
      <w:r w:rsidRPr="00C05F64">
        <w:rPr>
          <w:rFonts w:ascii="time new roman" w:eastAsia="標楷體" w:hAnsi="time new roman" w:cs="細明體" w:hint="eastAsia"/>
          <w:color w:val="000000"/>
          <w:kern w:val="0"/>
          <w:szCs w:val="24"/>
        </w:rPr>
        <w:t>同乙方</w:t>
      </w:r>
      <w:r w:rsidRPr="00C05F64">
        <w:rPr>
          <w:rFonts w:ascii="time new roman" w:eastAsia="標楷體" w:hAnsi="time new roman" w:cs="細明體" w:hint="eastAsia"/>
          <w:color w:val="000000"/>
          <w:kern w:val="0"/>
          <w:szCs w:val="24"/>
        </w:rPr>
        <w:tab/>
      </w:r>
      <w:r w:rsidRPr="00C05F64">
        <w:rPr>
          <w:rFonts w:ascii="time new roman" w:eastAsia="標楷體" w:hAnsi="time new roman" w:cs="細明體" w:hint="eastAsia"/>
          <w:color w:val="000000"/>
          <w:kern w:val="0"/>
          <w:szCs w:val="24"/>
        </w:rPr>
        <w:tab/>
      </w:r>
      <w:r>
        <w:rPr>
          <w:rFonts w:ascii="time new roman" w:eastAsia="標楷體" w:hAnsi="time new roman" w:cs="細明體" w:hint="eastAsia"/>
          <w:color w:val="000000"/>
          <w:kern w:val="0"/>
          <w:szCs w:val="24"/>
        </w:rPr>
        <w:t xml:space="preserve">       </w:t>
      </w:r>
      <w:r w:rsidRPr="00C05F64">
        <w:rPr>
          <w:rFonts w:ascii="time new roman" w:eastAsia="標楷體" w:hAnsi="time new roman" w:cs="細明體" w:hint="eastAsia"/>
          <w:color w:val="000000"/>
          <w:kern w:val="0"/>
          <w:szCs w:val="24"/>
        </w:rPr>
        <w:tab/>
      </w:r>
      <w:r w:rsidRPr="00C05F64">
        <w:rPr>
          <w:rFonts w:ascii="time new roman" w:eastAsia="標楷體" w:hAnsi="time new roman" w:cs="細明體" w:hint="eastAsia"/>
          <w:color w:val="000000"/>
          <w:kern w:val="0"/>
          <w:szCs w:val="24"/>
        </w:rPr>
        <w:tab/>
      </w:r>
      <w:r w:rsidRPr="00C05F64">
        <w:rPr>
          <w:rFonts w:ascii="time new roman" w:eastAsia="標楷體" w:hAnsi="time new roman" w:cs="細明體" w:hint="eastAsia"/>
          <w:color w:val="000000"/>
          <w:kern w:val="0"/>
          <w:szCs w:val="24"/>
        </w:rPr>
        <w:tab/>
      </w:r>
      <w:r w:rsidRPr="00C05F64">
        <w:rPr>
          <w:rFonts w:ascii="time new roman" w:eastAsia="標楷體" w:hAnsi="time new roman" w:cs="細明體" w:hint="eastAsia"/>
          <w:color w:val="000000"/>
          <w:kern w:val="0"/>
          <w:szCs w:val="24"/>
        </w:rPr>
        <w:t>手機：</w:t>
      </w:r>
    </w:p>
    <w:p w:rsidR="00E07E9A" w:rsidRDefault="00E07E9A" w:rsidP="00E07E9A">
      <w:pPr>
        <w:spacing w:line="360" w:lineRule="auto"/>
      </w:pPr>
      <w:r w:rsidRPr="00C05F64">
        <w:rPr>
          <w:rFonts w:ascii="time new roman" w:eastAsia="標楷體" w:hAnsi="time new roman" w:cs="細明體" w:hint="eastAsia"/>
          <w:color w:val="000000"/>
          <w:kern w:val="0"/>
          <w:szCs w:val="24"/>
        </w:rPr>
        <w:t>地址：</w:t>
      </w:r>
      <w:r w:rsidRPr="00C05F64">
        <w:rPr>
          <w:rFonts w:ascii="time new roman" w:eastAsia="標楷體" w:hAnsi="time new roman" w:cs="細明體" w:hint="eastAsia"/>
          <w:color w:val="000000"/>
          <w:kern w:val="0"/>
          <w:szCs w:val="24"/>
        </w:rPr>
        <w:sym w:font="Wingdings 2" w:char="F0A3"/>
      </w:r>
      <w:r w:rsidRPr="00C05F64">
        <w:rPr>
          <w:rFonts w:ascii="time new roman" w:eastAsia="標楷體" w:hAnsi="time new roman" w:cs="細明體" w:hint="eastAsia"/>
          <w:color w:val="000000"/>
          <w:kern w:val="0"/>
          <w:szCs w:val="24"/>
        </w:rPr>
        <w:t>同乙方</w:t>
      </w:r>
    </w:p>
    <w:p w:rsidR="00E07E9A" w:rsidRPr="00533360" w:rsidRDefault="00E07E9A" w:rsidP="00E07E9A"/>
    <w:p w:rsidR="00E07E9A" w:rsidRPr="00210582" w:rsidRDefault="00E07E9A" w:rsidP="00E07E9A">
      <w:pPr>
        <w:jc w:val="center"/>
        <w:rPr>
          <w:rFonts w:ascii="Times New Roman" w:eastAsia="標楷體" w:hAnsi="Times New Roman" w:cs="Times New Roman"/>
        </w:rPr>
      </w:pPr>
    </w:p>
    <w:p w:rsidR="00E07E9A" w:rsidRDefault="00E07E9A" w:rsidP="00E07E9A"/>
    <w:p w:rsidR="00E07E9A" w:rsidRPr="00210582" w:rsidRDefault="00E07E9A" w:rsidP="00E07E9A">
      <w:pPr>
        <w:autoSpaceDE w:val="0"/>
        <w:autoSpaceDN w:val="0"/>
        <w:adjustRightInd w:val="0"/>
        <w:spacing w:line="360" w:lineRule="auto"/>
        <w:rPr>
          <w:rFonts w:ascii="Times New Roman" w:eastAsia="標楷體" w:hAnsi="Times New Roman" w:cs="Times New Roman"/>
        </w:rPr>
      </w:pPr>
    </w:p>
    <w:p w:rsidR="00BF6E08" w:rsidRPr="00E07E9A" w:rsidRDefault="00BF6E08" w:rsidP="00E07E9A"/>
    <w:sectPr w:rsidR="00BF6E08" w:rsidRPr="00E07E9A" w:rsidSect="00706472">
      <w:footerReference w:type="default" r:id="rId6"/>
      <w:pgSz w:w="11906" w:h="16838"/>
      <w:pgMar w:top="1134" w:right="1700" w:bottom="1440" w:left="1800" w:header="851" w:footer="61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D4B" w:rsidRDefault="00340D4B">
      <w:r>
        <w:separator/>
      </w:r>
    </w:p>
  </w:endnote>
  <w:endnote w:type="continuationSeparator" w:id="0">
    <w:p w:rsidR="00340D4B" w:rsidRDefault="0034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time new roman">
    <w:altName w:val="Times New Roman"/>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21259"/>
      <w:docPartObj>
        <w:docPartGallery w:val="Page Numbers (Bottom of Page)"/>
        <w:docPartUnique/>
      </w:docPartObj>
    </w:sdtPr>
    <w:sdtEndPr/>
    <w:sdtContent>
      <w:p w:rsidR="00706472" w:rsidRDefault="00C874F9">
        <w:pPr>
          <w:pStyle w:val="a3"/>
          <w:jc w:val="center"/>
        </w:pPr>
        <w:r>
          <w:fldChar w:fldCharType="begin"/>
        </w:r>
        <w:r>
          <w:instrText>PAGE   \* MERGEFORMAT</w:instrText>
        </w:r>
        <w:r>
          <w:fldChar w:fldCharType="separate"/>
        </w:r>
        <w:r w:rsidR="00E07E9A" w:rsidRPr="00E07E9A">
          <w:rPr>
            <w:noProof/>
            <w:lang w:val="zh-TW"/>
          </w:rPr>
          <w:t>6</w:t>
        </w:r>
        <w:r>
          <w:fldChar w:fldCharType="end"/>
        </w:r>
      </w:p>
    </w:sdtContent>
  </w:sdt>
  <w:p w:rsidR="00706472" w:rsidRDefault="00340D4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D4B" w:rsidRDefault="00340D4B">
      <w:r>
        <w:separator/>
      </w:r>
    </w:p>
  </w:footnote>
  <w:footnote w:type="continuationSeparator" w:id="0">
    <w:p w:rsidR="00340D4B" w:rsidRDefault="00340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F9"/>
    <w:rsid w:val="000E3F73"/>
    <w:rsid w:val="0018121E"/>
    <w:rsid w:val="00340D4B"/>
    <w:rsid w:val="004B0CB0"/>
    <w:rsid w:val="0055406F"/>
    <w:rsid w:val="008A1559"/>
    <w:rsid w:val="009B61AC"/>
    <w:rsid w:val="00BF6E08"/>
    <w:rsid w:val="00C45A57"/>
    <w:rsid w:val="00C874F9"/>
    <w:rsid w:val="00E07E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F65E3"/>
  <w15:chartTrackingRefBased/>
  <w15:docId w15:val="{9688A729-8759-48BB-AE24-D224497D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E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874F9"/>
    <w:pPr>
      <w:tabs>
        <w:tab w:val="center" w:pos="4153"/>
        <w:tab w:val="right" w:pos="8306"/>
      </w:tabs>
      <w:snapToGrid w:val="0"/>
    </w:pPr>
    <w:rPr>
      <w:sz w:val="20"/>
      <w:szCs w:val="20"/>
    </w:rPr>
  </w:style>
  <w:style w:type="character" w:customStyle="1" w:styleId="a4">
    <w:name w:val="頁尾 字元"/>
    <w:basedOn w:val="a0"/>
    <w:link w:val="a3"/>
    <w:uiPriority w:val="99"/>
    <w:rsid w:val="00C874F9"/>
    <w:rPr>
      <w:sz w:val="20"/>
      <w:szCs w:val="20"/>
    </w:rPr>
  </w:style>
  <w:style w:type="paragraph" w:styleId="a5">
    <w:name w:val="header"/>
    <w:basedOn w:val="a"/>
    <w:link w:val="a6"/>
    <w:uiPriority w:val="99"/>
    <w:unhideWhenUsed/>
    <w:rsid w:val="009B61AC"/>
    <w:pPr>
      <w:tabs>
        <w:tab w:val="center" w:pos="4153"/>
        <w:tab w:val="right" w:pos="8306"/>
      </w:tabs>
      <w:snapToGrid w:val="0"/>
    </w:pPr>
    <w:rPr>
      <w:sz w:val="20"/>
      <w:szCs w:val="20"/>
    </w:rPr>
  </w:style>
  <w:style w:type="character" w:customStyle="1" w:styleId="a6">
    <w:name w:val="頁首 字元"/>
    <w:basedOn w:val="a0"/>
    <w:link w:val="a5"/>
    <w:uiPriority w:val="99"/>
    <w:rsid w:val="009B61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3644</dc:creator>
  <cp:keywords/>
  <dc:description/>
  <cp:lastModifiedBy>3644</cp:lastModifiedBy>
  <cp:revision>4</cp:revision>
  <dcterms:created xsi:type="dcterms:W3CDTF">2024-08-19T01:33:00Z</dcterms:created>
  <dcterms:modified xsi:type="dcterms:W3CDTF">2024-10-07T04:28:00Z</dcterms:modified>
</cp:coreProperties>
</file>